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E" w:rsidRPr="00251AD6" w:rsidRDefault="008C2ACE" w:rsidP="008C2ACE">
      <w:pPr>
        <w:spacing w:after="0" w:line="240" w:lineRule="auto"/>
        <w:jc w:val="center"/>
        <w:rPr>
          <w:rFonts w:ascii="Sylfaen" w:hAnsi="Sylfaen"/>
          <w:b/>
          <w:sz w:val="26"/>
          <w:szCs w:val="26"/>
          <w:lang w:val="hy-AM"/>
        </w:rPr>
      </w:pPr>
      <w:r w:rsidRPr="00251AD6">
        <w:rPr>
          <w:rFonts w:ascii="Sylfaen" w:hAnsi="Sylfaen"/>
          <w:b/>
          <w:sz w:val="26"/>
          <w:szCs w:val="26"/>
          <w:lang w:val="hy-AM"/>
        </w:rPr>
        <w:t>ՀՀ ԿՐԹՈՒԹՅԱՆ, ԳԻՏՈՒԹՅԱՆ, ՄՇԱԿՈՒՅԹԻ ԵՎ ՍՊՈՐՏԻ ՆԱԽԱՐԱՐՈՒԹՅՈՒՆ</w:t>
      </w:r>
    </w:p>
    <w:p w:rsidR="008C2ACE" w:rsidRPr="00145879" w:rsidRDefault="008C2ACE" w:rsidP="008C2ACE">
      <w:pPr>
        <w:spacing w:after="0" w:line="240" w:lineRule="auto"/>
        <w:jc w:val="center"/>
        <w:rPr>
          <w:rFonts w:ascii="Sylfaen" w:hAnsi="Sylfaen"/>
          <w:b/>
          <w:lang w:val="hy-AM"/>
        </w:rPr>
      </w:pPr>
      <w:r>
        <w:rPr>
          <w:noProof/>
          <w:sz w:val="26"/>
          <w:szCs w:val="26"/>
          <w:lang w:val="en-US"/>
        </w:rPr>
        <w:pict>
          <v:line id="Прямая соединительная линия 1" o:spid="_x0000_s1035" style="position:absolute;left:0;text-align:lef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.8pt,17.35pt" to="502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" strokecolor="black [3040]"/>
        </w:pict>
      </w:r>
      <w:r w:rsidRPr="00251AD6">
        <w:rPr>
          <w:rFonts w:ascii="Sylfaen" w:hAnsi="Sylfaen"/>
          <w:b/>
          <w:sz w:val="26"/>
          <w:szCs w:val="26"/>
          <w:lang w:val="hy-AM"/>
        </w:rPr>
        <w:t>«ԳՈՐԻՍԻ ՅՈւ. ԲԱԽՇՅԱՆԻ ԱՆՎԱՆ ԹԻՎ 3 ՀԻՄՆԱԿԱՆ ԴՊՐՈՑ» ՊՈԱԿ</w:t>
      </w:r>
    </w:p>
    <w:p w:rsidR="008C2ACE" w:rsidRPr="00762226" w:rsidRDefault="008C2ACE" w:rsidP="008C2ACE">
      <w:pPr>
        <w:spacing w:after="0" w:line="240" w:lineRule="auto"/>
        <w:jc w:val="center"/>
        <w:rPr>
          <w:rFonts w:ascii="Sylfaen" w:hAnsi="Sylfaen"/>
          <w:sz w:val="16"/>
          <w:szCs w:val="16"/>
          <w:lang w:val="hy-AM"/>
        </w:rPr>
      </w:pPr>
      <w:r w:rsidRPr="00762226">
        <w:rPr>
          <w:rFonts w:ascii="Sylfaen" w:hAnsi="Sylfaen"/>
          <w:sz w:val="16"/>
          <w:szCs w:val="16"/>
          <w:lang w:val="hy-AM"/>
        </w:rPr>
        <w:t>Ուսումնական հաստատության անվանումը</w:t>
      </w:r>
    </w:p>
    <w:p w:rsidR="008C2ACE" w:rsidRPr="008F5779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sz w:val="28"/>
          <w:szCs w:val="28"/>
          <w:lang w:val="hy-AM"/>
        </w:rPr>
      </w:pPr>
      <w:r>
        <w:rPr>
          <w:rFonts w:ascii="Sylfaen" w:hAnsi="Sylfaen" w:cs="Arial"/>
          <w:b/>
          <w:noProof/>
          <w:color w:val="000000"/>
          <w:sz w:val="28"/>
          <w:szCs w:val="28"/>
        </w:rPr>
        <w:pict>
          <v:rect id="_x0000_s1034" style="position:absolute;left:0;text-align:left;margin-left:-1.3pt;margin-top:12pt;width:231pt;height:72.75pt;z-index:251664384" filled="f" stroked="f">
            <v:textbox style="mso-next-textbox:#_x0000_s1034">
              <w:txbxContent>
                <w:p w:rsidR="008C2ACE" w:rsidRPr="004F026C" w:rsidRDefault="008C2ACE" w:rsidP="008C2ACE">
                  <w:pPr>
                    <w:spacing w:after="0"/>
                    <w:rPr>
                      <w:rFonts w:ascii="Sylfaen" w:hAnsi="Sylfaen"/>
                      <w:sz w:val="24"/>
                      <w:szCs w:val="24"/>
                    </w:rPr>
                  </w:pPr>
                  <w:proofErr w:type="spellStart"/>
                  <w:r w:rsidRPr="004F026C">
                    <w:rPr>
                      <w:rFonts w:ascii="Sylfaen" w:hAnsi="Sylfaen"/>
                      <w:sz w:val="24"/>
                      <w:szCs w:val="24"/>
                    </w:rPr>
                    <w:t>Հաստատում</w:t>
                  </w:r>
                  <w:proofErr w:type="spellEnd"/>
                  <w:r w:rsidRPr="004F026C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26C">
                    <w:rPr>
                      <w:rFonts w:ascii="Sylfaen" w:hAnsi="Sylfaen"/>
                      <w:sz w:val="24"/>
                      <w:szCs w:val="24"/>
                    </w:rPr>
                    <w:t>եմ</w:t>
                  </w:r>
                  <w:proofErr w:type="spellEnd"/>
                </w:p>
                <w:p w:rsidR="008C2ACE" w:rsidRPr="004F026C" w:rsidRDefault="008C2ACE" w:rsidP="008C2ACE">
                  <w:pPr>
                    <w:spacing w:after="0"/>
                    <w:rPr>
                      <w:rFonts w:ascii="Sylfaen" w:hAnsi="Sylfaen"/>
                      <w:sz w:val="24"/>
                      <w:szCs w:val="24"/>
                    </w:rPr>
                  </w:pPr>
                  <w:proofErr w:type="spellStart"/>
                  <w:r w:rsidRPr="004F026C">
                    <w:rPr>
                      <w:rFonts w:ascii="Sylfaen" w:hAnsi="Sylfaen"/>
                      <w:sz w:val="24"/>
                      <w:szCs w:val="24"/>
                    </w:rPr>
                    <w:t>Տնօրեն</w:t>
                  </w:r>
                  <w:proofErr w:type="spellEnd"/>
                  <w:r w:rsidRPr="004F026C">
                    <w:rPr>
                      <w:rFonts w:ascii="Sylfaen" w:hAnsi="Sylfaen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Sylfaen" w:hAnsi="Sylfaen"/>
                      <w:sz w:val="24"/>
                      <w:szCs w:val="24"/>
                      <w:lang w:val="hy-AM"/>
                    </w:rPr>
                    <w:t xml:space="preserve">         </w:t>
                  </w:r>
                  <w:r w:rsidRPr="004F026C">
                    <w:rPr>
                      <w:rFonts w:ascii="Sylfaen" w:hAnsi="Sylfaen"/>
                      <w:sz w:val="24"/>
                      <w:szCs w:val="24"/>
                    </w:rPr>
                    <w:t xml:space="preserve">         </w:t>
                  </w:r>
                  <w:r w:rsidRPr="004F026C">
                    <w:rPr>
                      <w:rFonts w:ascii="Sylfaen" w:hAnsi="Sylfaen"/>
                      <w:sz w:val="24"/>
                      <w:szCs w:val="24"/>
                      <w:lang w:val="hy-AM"/>
                    </w:rPr>
                    <w:t>Դ</w:t>
                  </w:r>
                  <w:r w:rsidRPr="004F026C">
                    <w:rPr>
                      <w:rFonts w:ascii="Sylfaen" w:hAnsi="Sylfaen"/>
                      <w:sz w:val="24"/>
                      <w:szCs w:val="24"/>
                    </w:rPr>
                    <w:t xml:space="preserve">. </w:t>
                  </w:r>
                  <w:r w:rsidRPr="004F026C">
                    <w:rPr>
                      <w:rFonts w:ascii="Sylfaen" w:hAnsi="Sylfaen"/>
                      <w:sz w:val="24"/>
                      <w:szCs w:val="24"/>
                      <w:lang w:val="hy-AM"/>
                    </w:rPr>
                    <w:t>Կոստանդ</w:t>
                  </w:r>
                  <w:proofErr w:type="spellStart"/>
                  <w:r w:rsidRPr="004F026C">
                    <w:rPr>
                      <w:rFonts w:ascii="Sylfaen" w:hAnsi="Sylfaen"/>
                      <w:sz w:val="24"/>
                      <w:szCs w:val="24"/>
                    </w:rPr>
                    <w:t>յան</w:t>
                  </w:r>
                  <w:proofErr w:type="spellEnd"/>
                </w:p>
                <w:p w:rsidR="008C2ACE" w:rsidRPr="004F026C" w:rsidRDefault="008C2ACE" w:rsidP="008C2ACE">
                  <w:pPr>
                    <w:spacing w:after="0"/>
                    <w:rPr>
                      <w:rFonts w:ascii="Sylfaen" w:hAnsi="Sylfaen"/>
                      <w:sz w:val="24"/>
                      <w:szCs w:val="24"/>
                    </w:rPr>
                  </w:pPr>
                  <w:r w:rsidRPr="004F026C">
                    <w:rPr>
                      <w:rFonts w:ascii="Sylfaen" w:hAnsi="Sylfae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Sylfaen" w:hAnsi="Sylfaen"/>
                      <w:sz w:val="24"/>
                      <w:szCs w:val="24"/>
                    </w:rPr>
                    <w:t>________» ________________20</w:t>
                  </w:r>
                  <w:r>
                    <w:rPr>
                      <w:rFonts w:ascii="Sylfaen" w:hAnsi="Sylfaen"/>
                      <w:sz w:val="24"/>
                      <w:szCs w:val="24"/>
                      <w:lang w:val="hy-AM"/>
                    </w:rPr>
                    <w:t>22</w:t>
                  </w:r>
                  <w:r w:rsidRPr="004F026C">
                    <w:rPr>
                      <w:rFonts w:ascii="Sylfaen" w:hAnsi="Sylfaen"/>
                      <w:sz w:val="24"/>
                      <w:szCs w:val="24"/>
                    </w:rPr>
                    <w:t>թ.</w:t>
                  </w:r>
                </w:p>
              </w:txbxContent>
            </v:textbox>
          </v:rect>
        </w:pict>
      </w:r>
    </w:p>
    <w:p w:rsidR="008C2ACE" w:rsidRDefault="008C2ACE" w:rsidP="008C2ACE">
      <w:pPr>
        <w:pStyle w:val="a3"/>
        <w:spacing w:before="0" w:beforeAutospacing="0" w:after="0" w:afterAutospacing="0"/>
        <w:jc w:val="both"/>
        <w:rPr>
          <w:rFonts w:ascii="Sylfaen" w:hAnsi="Sylfaen" w:cs="Arial"/>
          <w:b/>
          <w:color w:val="00000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  <w:r w:rsidRPr="00F43774">
        <w:rPr>
          <w:rFonts w:ascii="Arial Armenian" w:hAnsi="Arial Armenia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3A23AF7" wp14:editId="61BCF44A">
            <wp:simplePos x="0" y="0"/>
            <wp:positionH relativeFrom="column">
              <wp:posOffset>2402840</wp:posOffset>
            </wp:positionH>
            <wp:positionV relativeFrom="paragraph">
              <wp:posOffset>3810</wp:posOffset>
            </wp:positionV>
            <wp:extent cx="1850390" cy="1850390"/>
            <wp:effectExtent l="0" t="0" r="0" b="0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 7\AppData\Local\Microsoft\Windows\Temporary Internet Files\Content.IE5\4FC0UASK\image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rPr>
          <w:rFonts w:ascii="Sylfaen" w:hAnsi="Sylfaen" w:cs="Arial"/>
          <w:b/>
          <w:color w:val="00000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rPr>
          <w:rFonts w:ascii="Sylfaen" w:hAnsi="Sylfaen" w:cs="Arial"/>
          <w:b/>
          <w:color w:val="00000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rPr>
          <w:rFonts w:ascii="Sylfaen" w:hAnsi="Sylfaen" w:cs="Arial"/>
          <w:b/>
          <w:color w:val="00000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rPr>
          <w:rFonts w:ascii="Sylfaen" w:hAnsi="Sylfaen" w:cs="Arial"/>
          <w:b/>
          <w:color w:val="00000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  <w:r w:rsidRPr="008C2ACE">
        <w:rPr>
          <w:rFonts w:ascii="Sylfaen" w:hAnsi="Sylfaen" w:cs="Arial"/>
          <w:b/>
          <w:color w:val="000000"/>
          <w:sz w:val="40"/>
          <w:szCs w:val="40"/>
          <w:lang w:val="hy-AM"/>
        </w:rPr>
        <w:t>ՈՒՍՈՒՄՆԱԿԱՆ ՆԱԽԱԳԾԻ ՊԼԱՆ</w:t>
      </w:r>
      <w:r>
        <w:rPr>
          <w:rFonts w:ascii="Sylfaen" w:hAnsi="Sylfaen" w:cs="Arial"/>
          <w:b/>
          <w:color w:val="000000"/>
          <w:sz w:val="40"/>
          <w:szCs w:val="40"/>
          <w:lang w:val="hy-AM"/>
        </w:rPr>
        <w:t xml:space="preserve"> </w:t>
      </w:r>
    </w:p>
    <w:p w:rsidR="008C2ACE" w:rsidRPr="00453353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</w:p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56"/>
        <w:gridCol w:w="978"/>
        <w:gridCol w:w="567"/>
        <w:gridCol w:w="708"/>
        <w:gridCol w:w="2410"/>
        <w:gridCol w:w="1120"/>
        <w:gridCol w:w="1258"/>
        <w:gridCol w:w="599"/>
      </w:tblGrid>
      <w:tr w:rsidR="008C2ACE" w:rsidRPr="00B207F7" w:rsidTr="008C2ACE">
        <w:tc>
          <w:tcPr>
            <w:tcW w:w="3828" w:type="dxa"/>
            <w:gridSpan w:val="4"/>
          </w:tcPr>
          <w:p w:rsidR="008C2ACE" w:rsidRPr="00B207F7" w:rsidRDefault="008C2ACE" w:rsidP="00C96890">
            <w:pPr>
              <w:jc w:val="both"/>
              <w:rPr>
                <w:rFonts w:ascii="Sylfaen" w:hAnsi="Sylfaen"/>
                <w:b/>
              </w:rPr>
            </w:pPr>
            <w:r w:rsidRPr="00B207F7">
              <w:rPr>
                <w:rFonts w:ascii="Sylfaen" w:hAnsi="Sylfaen"/>
                <w:b/>
                <w:lang w:val="hy-AM"/>
              </w:rPr>
              <w:t>ԱՌԱՐԿԱՅԻ</w:t>
            </w:r>
            <w:r>
              <w:rPr>
                <w:rFonts w:ascii="Sylfaen" w:hAnsi="Sylfaen"/>
                <w:b/>
                <w:lang w:val="hy-AM"/>
              </w:rPr>
              <w:t xml:space="preserve"> (ՆԵՐԻ)</w:t>
            </w:r>
            <w:r w:rsidRPr="00B207F7"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ԱՆՎԱՆՈւ</w:t>
            </w:r>
            <w:r w:rsidRPr="00B207F7">
              <w:rPr>
                <w:rFonts w:ascii="Sylfaen" w:hAnsi="Sylfaen"/>
                <w:b/>
              </w:rPr>
              <w:t>ՄԸ</w:t>
            </w:r>
            <w:proofErr w:type="spellEnd"/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</w:tcPr>
          <w:p w:rsidR="008C2ACE" w:rsidRPr="00350937" w:rsidRDefault="008C2ACE" w:rsidP="00C96890">
            <w:pPr>
              <w:jc w:val="center"/>
              <w:rPr>
                <w:rFonts w:ascii="Sylfaen" w:hAnsi="Sylfaen"/>
                <w:i/>
              </w:rPr>
            </w:pPr>
            <w:proofErr w:type="spellStart"/>
            <w:r>
              <w:rPr>
                <w:rFonts w:ascii="Sylfaen" w:hAnsi="Sylfaen"/>
                <w:i/>
              </w:rPr>
              <w:t>Հասարակագիտություն</w:t>
            </w:r>
            <w:proofErr w:type="spellEnd"/>
          </w:p>
        </w:tc>
      </w:tr>
      <w:tr w:rsidR="008C2ACE" w:rsidRPr="00B207F7" w:rsidTr="008C2ACE">
        <w:trPr>
          <w:trHeight w:val="123"/>
        </w:trPr>
        <w:tc>
          <w:tcPr>
            <w:tcW w:w="10490" w:type="dxa"/>
            <w:gridSpan w:val="10"/>
          </w:tcPr>
          <w:p w:rsidR="008C2ACE" w:rsidRDefault="008C2ACE" w:rsidP="00C96890">
            <w:pPr>
              <w:jc w:val="center"/>
              <w:rPr>
                <w:rFonts w:ascii="Sylfaen" w:hAnsi="Sylfaen"/>
                <w:i/>
              </w:rPr>
            </w:pPr>
          </w:p>
        </w:tc>
      </w:tr>
      <w:tr w:rsidR="008C2ACE" w:rsidRPr="00B207F7" w:rsidTr="008C2ACE">
        <w:tc>
          <w:tcPr>
            <w:tcW w:w="2850" w:type="dxa"/>
            <w:gridSpan w:val="3"/>
          </w:tcPr>
          <w:p w:rsidR="008C2ACE" w:rsidRPr="00B207F7" w:rsidRDefault="008C2ACE" w:rsidP="008C2ACE">
            <w:pPr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ԹԵՄԱՅԻ ԱՆՎԱՆՈՒՄԸ</w:t>
            </w:r>
          </w:p>
        </w:tc>
        <w:tc>
          <w:tcPr>
            <w:tcW w:w="7640" w:type="dxa"/>
            <w:gridSpan w:val="7"/>
            <w:tcBorders>
              <w:bottom w:val="single" w:sz="4" w:space="0" w:color="auto"/>
            </w:tcBorders>
          </w:tcPr>
          <w:p w:rsidR="008C2ACE" w:rsidRDefault="008C2ACE" w:rsidP="008C2ACE">
            <w:pPr>
              <w:jc w:val="center"/>
              <w:rPr>
                <w:rFonts w:ascii="Sylfaen" w:hAnsi="Sylfaen"/>
                <w:i/>
              </w:rPr>
            </w:pPr>
          </w:p>
        </w:tc>
      </w:tr>
      <w:tr w:rsidR="008C2ACE" w:rsidRPr="00B207F7" w:rsidTr="00402F9C">
        <w:tc>
          <w:tcPr>
            <w:tcW w:w="10490" w:type="dxa"/>
            <w:gridSpan w:val="10"/>
          </w:tcPr>
          <w:p w:rsidR="008C2ACE" w:rsidRDefault="008C2ACE" w:rsidP="008C2ACE">
            <w:pPr>
              <w:jc w:val="center"/>
              <w:rPr>
                <w:rFonts w:ascii="Sylfaen" w:hAnsi="Sylfaen"/>
                <w:i/>
              </w:rPr>
            </w:pPr>
          </w:p>
        </w:tc>
      </w:tr>
      <w:tr w:rsidR="008C2ACE" w:rsidRPr="00B207F7" w:rsidTr="008C2ACE">
        <w:trPr>
          <w:trHeight w:val="70"/>
        </w:trPr>
        <w:tc>
          <w:tcPr>
            <w:tcW w:w="2127" w:type="dxa"/>
          </w:tcPr>
          <w:p w:rsidR="008C2ACE" w:rsidRPr="00B207F7" w:rsidRDefault="008C2ACE" w:rsidP="008C2ACE">
            <w:pPr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ԴԱՍԱՐԱՆ</w:t>
            </w:r>
            <w:r>
              <w:rPr>
                <w:rFonts w:ascii="Sylfaen" w:hAnsi="Sylfaen"/>
                <w:b/>
                <w:lang w:val="hy-AM"/>
              </w:rPr>
              <w:t xml:space="preserve"> (ՆԵՐ)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2ACE" w:rsidRPr="00350937" w:rsidRDefault="008C2ACE" w:rsidP="008C2ACE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2ACE" w:rsidRPr="0038229C" w:rsidRDefault="008C2ACE" w:rsidP="008C2ACE">
            <w:pPr>
              <w:jc w:val="right"/>
              <w:rPr>
                <w:rFonts w:ascii="Sylfaen" w:hAnsi="Sylfaen"/>
                <w:b/>
                <w:lang w:val="hy-AM"/>
              </w:rPr>
            </w:pPr>
            <w:r w:rsidRPr="0038229C">
              <w:rPr>
                <w:rFonts w:ascii="Sylfaen" w:hAnsi="Sylfaen"/>
                <w:b/>
                <w:lang w:val="hy-AM"/>
              </w:rPr>
              <w:t>ԿԻՍԱՄՅԱԿ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C2ACE" w:rsidRPr="00502116" w:rsidRDefault="008C2ACE" w:rsidP="008C2ACE">
            <w:pPr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I,II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8C2ACE" w:rsidRPr="0038229C" w:rsidRDefault="008C2ACE" w:rsidP="008C2ACE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ՈւՍՈւՄՆԱԿԱՆ ՏԱՐԻ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8C2ACE" w:rsidRPr="00093253" w:rsidRDefault="008C2ACE" w:rsidP="008C2ACE">
            <w:pPr>
              <w:jc w:val="center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2022-2023</w:t>
            </w:r>
          </w:p>
        </w:tc>
        <w:tc>
          <w:tcPr>
            <w:tcW w:w="599" w:type="dxa"/>
            <w:shd w:val="clear" w:color="auto" w:fill="auto"/>
          </w:tcPr>
          <w:p w:rsidR="008C2ACE" w:rsidRPr="0082678B" w:rsidRDefault="008C2ACE" w:rsidP="008C2ACE">
            <w:pPr>
              <w:jc w:val="center"/>
              <w:rPr>
                <w:i/>
              </w:rPr>
            </w:pPr>
          </w:p>
        </w:tc>
      </w:tr>
      <w:tr w:rsidR="008C2ACE" w:rsidRPr="00B207F7" w:rsidTr="00C96890">
        <w:trPr>
          <w:trHeight w:val="70"/>
        </w:trPr>
        <w:tc>
          <w:tcPr>
            <w:tcW w:w="10490" w:type="dxa"/>
            <w:gridSpan w:val="10"/>
          </w:tcPr>
          <w:p w:rsidR="008C2ACE" w:rsidRPr="0082678B" w:rsidRDefault="008C2ACE" w:rsidP="008C2ACE">
            <w:pPr>
              <w:jc w:val="center"/>
              <w:rPr>
                <w:i/>
              </w:rPr>
            </w:pPr>
          </w:p>
        </w:tc>
      </w:tr>
      <w:tr w:rsidR="008C2ACE" w:rsidRPr="00B207F7" w:rsidTr="008C2ACE">
        <w:trPr>
          <w:gridAfter w:val="3"/>
          <w:wAfter w:w="2977" w:type="dxa"/>
        </w:trPr>
        <w:tc>
          <w:tcPr>
            <w:tcW w:w="2127" w:type="dxa"/>
          </w:tcPr>
          <w:p w:rsidR="008C2ACE" w:rsidRPr="00836B4B" w:rsidRDefault="008C2ACE" w:rsidP="008C2ACE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ՈւՍՈւՑԻՉ</w:t>
            </w:r>
            <w:r>
              <w:rPr>
                <w:rFonts w:ascii="Sylfaen" w:hAnsi="Sylfaen"/>
                <w:b/>
                <w:lang w:val="hy-AM"/>
              </w:rPr>
              <w:t xml:space="preserve"> (ՆԵՐ)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8C2ACE" w:rsidRPr="00B207F7" w:rsidRDefault="008C2ACE" w:rsidP="008C2ACE">
            <w:pPr>
              <w:jc w:val="center"/>
              <w:rPr>
                <w:rFonts w:ascii="Sylfaen" w:hAnsi="Sylfaen"/>
                <w:i/>
                <w:lang w:val="hy-AM"/>
              </w:rPr>
            </w:pPr>
            <w:proofErr w:type="spellStart"/>
            <w:r>
              <w:rPr>
                <w:rFonts w:ascii="Sylfaen" w:hAnsi="Sylfaen"/>
                <w:i/>
              </w:rPr>
              <w:t>Ռուզաննա</w:t>
            </w:r>
            <w:proofErr w:type="spellEnd"/>
            <w:r>
              <w:rPr>
                <w:rFonts w:ascii="Sylfaen" w:hAnsi="Sylfaen"/>
                <w:i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</w:rPr>
              <w:t>Խաչատրյ</w:t>
            </w:r>
            <w:proofErr w:type="spellEnd"/>
            <w:r>
              <w:rPr>
                <w:rFonts w:ascii="Sylfaen" w:hAnsi="Sylfaen"/>
                <w:i/>
                <w:lang w:val="hy-AM"/>
              </w:rPr>
              <w:t>ան</w:t>
            </w:r>
          </w:p>
        </w:tc>
      </w:tr>
    </w:tbl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</w:p>
    <w:p w:rsidR="008C2ACE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b/>
          <w:color w:val="000000"/>
          <w:sz w:val="40"/>
          <w:szCs w:val="40"/>
          <w:lang w:val="hy-AM"/>
        </w:rPr>
      </w:pPr>
    </w:p>
    <w:p w:rsidR="008C2ACE" w:rsidRPr="0042565B" w:rsidRDefault="008C2ACE" w:rsidP="008C2ACE">
      <w:pPr>
        <w:spacing w:after="0" w:line="240" w:lineRule="auto"/>
        <w:rPr>
          <w:rFonts w:ascii="Sylfaen" w:hAnsi="Sylfaen"/>
          <w:sz w:val="24"/>
          <w:szCs w:val="24"/>
          <w:lang w:val="hy-AM"/>
        </w:rPr>
      </w:pPr>
      <w:r w:rsidRPr="00D90EAF">
        <w:rPr>
          <w:rFonts w:ascii="Sylfaen" w:hAnsi="Sylfaen"/>
          <w:sz w:val="24"/>
          <w:szCs w:val="24"/>
          <w:lang w:val="hy-AM"/>
        </w:rPr>
        <w:t xml:space="preserve">Քննարկվել, հավանության է արժանացել     </w:t>
      </w:r>
      <w:r>
        <w:rPr>
          <w:rFonts w:ascii="Sylfaen" w:hAnsi="Sylfaen"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</w:t>
      </w:r>
      <w:r w:rsidRPr="00D90EAF">
        <w:rPr>
          <w:rFonts w:ascii="Sylfaen" w:hAnsi="Sylfaen"/>
          <w:sz w:val="24"/>
          <w:szCs w:val="24"/>
          <w:lang w:val="hy-AM"/>
        </w:rPr>
        <w:t>_________</w:t>
      </w:r>
      <w:r>
        <w:rPr>
          <w:rFonts w:ascii="Sylfaen" w:hAnsi="Sylfaen"/>
          <w:sz w:val="24"/>
          <w:szCs w:val="24"/>
          <w:lang w:val="hy-AM"/>
        </w:rPr>
        <w:t>_</w:t>
      </w:r>
      <w:r>
        <w:rPr>
          <w:rFonts w:ascii="Sylfaen" w:hAnsi="Sylfaen"/>
          <w:sz w:val="24"/>
          <w:szCs w:val="24"/>
          <w:lang w:val="hy-AM"/>
        </w:rPr>
        <w:t>___</w:t>
      </w:r>
      <w:r w:rsidRPr="00D90EAF">
        <w:rPr>
          <w:rFonts w:ascii="Sylfaen" w:hAnsi="Sylfaen"/>
          <w:sz w:val="24"/>
          <w:szCs w:val="24"/>
          <w:lang w:val="hy-AM"/>
        </w:rPr>
        <w:t xml:space="preserve">              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մեթոդմիավորման</w:t>
      </w:r>
      <w:r w:rsidRPr="00D90EAF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 xml:space="preserve">______________ </w:t>
      </w:r>
      <w:r w:rsidRPr="00D90EAF">
        <w:rPr>
          <w:rFonts w:ascii="Sylfaen" w:hAnsi="Sylfaen"/>
          <w:sz w:val="24"/>
          <w:szCs w:val="24"/>
          <w:lang w:val="hy-AM"/>
        </w:rPr>
        <w:t xml:space="preserve">նիստում: Արձանագրություն թիվ _____                </w:t>
      </w:r>
    </w:p>
    <w:p w:rsidR="008C2ACE" w:rsidRPr="00D90EAF" w:rsidRDefault="008C2ACE" w:rsidP="008C2ACE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8C2ACE" w:rsidRDefault="008C2ACE" w:rsidP="008C2ACE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D90EAF">
        <w:rPr>
          <w:rFonts w:ascii="Sylfaen" w:hAnsi="Sylfaen"/>
          <w:sz w:val="24"/>
          <w:szCs w:val="24"/>
          <w:lang w:val="hy-AM"/>
        </w:rPr>
        <w:t xml:space="preserve">  </w:t>
      </w:r>
    </w:p>
    <w:p w:rsidR="008C2ACE" w:rsidRPr="00502116" w:rsidRDefault="008C2ACE" w:rsidP="008C2ACE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Մեթոդմիավորման նախագահ</w:t>
      </w:r>
      <w:r w:rsidRPr="00502116">
        <w:rPr>
          <w:rFonts w:ascii="Sylfaen" w:hAnsi="Sylfaen"/>
          <w:sz w:val="24"/>
          <w:szCs w:val="24"/>
          <w:lang w:val="hy-AM"/>
        </w:rPr>
        <w:t xml:space="preserve">                       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502116">
        <w:rPr>
          <w:rFonts w:ascii="Sylfaen" w:hAnsi="Sylfaen"/>
          <w:sz w:val="24"/>
          <w:szCs w:val="24"/>
          <w:lang w:val="hy-AM"/>
        </w:rPr>
        <w:t xml:space="preserve">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</w:t>
      </w:r>
      <w:r>
        <w:rPr>
          <w:rFonts w:ascii="Sylfaen" w:hAnsi="Sylfaen"/>
          <w:i/>
          <w:sz w:val="24"/>
          <w:szCs w:val="24"/>
          <w:lang w:val="hy-AM"/>
        </w:rPr>
        <w:t>Մերի Դանիելյան</w:t>
      </w:r>
      <w:r w:rsidRPr="00502116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:rsidR="008C2ACE" w:rsidRDefault="008C2ACE" w:rsidP="008C2ACE">
      <w:pPr>
        <w:spacing w:after="0" w:line="240" w:lineRule="auto"/>
        <w:jc w:val="both"/>
        <w:rPr>
          <w:rFonts w:ascii="Sylfaen" w:hAnsi="Sylfaen"/>
          <w:sz w:val="24"/>
          <w:szCs w:val="24"/>
          <w:vertAlign w:val="superscript"/>
          <w:lang w:val="hy-AM"/>
        </w:rPr>
      </w:pPr>
      <w:r>
        <w:rPr>
          <w:noProof/>
          <w:lang w:val="en-US"/>
        </w:rPr>
        <w:pict>
          <v:line id="Прямая соединительная линия 11" o:spid="_x0000_s1031" style="position:absolute;left:0;text-align:lef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03.45pt,2.25pt" to="478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" strokecolor="black [3040]"/>
        </w:pict>
      </w:r>
      <w:r>
        <w:rPr>
          <w:noProof/>
          <w:lang w:val="en-US"/>
        </w:rPr>
        <w:pict>
          <v:line id="Прямая соединительная линия 10" o:spid="_x0000_s103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78.2pt,2.25pt" to="274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" strokecolor="black [3040]"/>
        </w:pict>
      </w:r>
      <w:r w:rsidRPr="00502116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</w:t>
      </w:r>
      <w:r w:rsidRPr="00502116">
        <w:rPr>
          <w:rFonts w:ascii="Sylfaen" w:hAnsi="Sylfaen"/>
          <w:sz w:val="24"/>
          <w:szCs w:val="24"/>
          <w:vertAlign w:val="superscript"/>
          <w:lang w:val="hy-AM"/>
        </w:rPr>
        <w:t>(ստորագրություն)                                                             (ազգանուն, անուն)</w:t>
      </w:r>
    </w:p>
    <w:p w:rsidR="0036425A" w:rsidRPr="00502116" w:rsidRDefault="0036425A" w:rsidP="0036425A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</w:t>
      </w:r>
      <w:r w:rsidRPr="00502116">
        <w:rPr>
          <w:rFonts w:ascii="Sylfaen" w:hAnsi="Sylfaen"/>
          <w:sz w:val="24"/>
          <w:szCs w:val="24"/>
          <w:lang w:val="hy-AM"/>
        </w:rPr>
        <w:t xml:space="preserve">                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502116">
        <w:rPr>
          <w:rFonts w:ascii="Sylfaen" w:hAnsi="Sylfaen"/>
          <w:sz w:val="24"/>
          <w:szCs w:val="24"/>
          <w:lang w:val="hy-AM"/>
        </w:rPr>
        <w:t xml:space="preserve">    </w:t>
      </w:r>
      <w:r>
        <w:rPr>
          <w:rFonts w:ascii="Sylfaen" w:hAnsi="Sylfaen"/>
          <w:sz w:val="24"/>
          <w:szCs w:val="24"/>
          <w:lang w:val="hy-AM"/>
        </w:rPr>
        <w:t xml:space="preserve">                    </w:t>
      </w:r>
      <w:r>
        <w:rPr>
          <w:rFonts w:ascii="Sylfaen" w:hAnsi="Sylfaen"/>
          <w:i/>
          <w:sz w:val="24"/>
          <w:szCs w:val="24"/>
          <w:lang w:val="hy-AM"/>
        </w:rPr>
        <w:t>Մարգարիտա Պետրոս</w:t>
      </w:r>
      <w:r>
        <w:rPr>
          <w:rFonts w:ascii="Sylfaen" w:hAnsi="Sylfaen"/>
          <w:i/>
          <w:sz w:val="24"/>
          <w:szCs w:val="24"/>
          <w:lang w:val="hy-AM"/>
        </w:rPr>
        <w:t>յան</w:t>
      </w:r>
      <w:r w:rsidRPr="00502116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:rsidR="0036425A" w:rsidRDefault="0036425A" w:rsidP="0036425A">
      <w:pPr>
        <w:spacing w:after="0" w:line="240" w:lineRule="auto"/>
        <w:jc w:val="both"/>
        <w:rPr>
          <w:rFonts w:ascii="Sylfaen" w:hAnsi="Sylfaen"/>
          <w:sz w:val="24"/>
          <w:szCs w:val="24"/>
          <w:vertAlign w:val="superscript"/>
          <w:lang w:val="hy-AM"/>
        </w:rPr>
      </w:pPr>
      <w:r>
        <w:rPr>
          <w:noProof/>
          <w:lang w:val="en-US"/>
        </w:rPr>
        <w:pict>
          <v:line id="_x0000_s1037" style="position:absolute;left:0;text-align:lef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03.45pt,2.25pt" to="478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" strokecolor="black [3040]"/>
        </w:pict>
      </w:r>
      <w:r>
        <w:rPr>
          <w:noProof/>
          <w:lang w:val="en-US"/>
        </w:rPr>
        <w:pict>
          <v:line id="_x0000_s103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78.2pt,2.25pt" to="274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" strokecolor="black [3040]"/>
        </w:pict>
      </w:r>
      <w:r w:rsidRPr="00502116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</w:t>
      </w:r>
      <w:r w:rsidRPr="00502116">
        <w:rPr>
          <w:rFonts w:ascii="Sylfaen" w:hAnsi="Sylfaen"/>
          <w:sz w:val="24"/>
          <w:szCs w:val="24"/>
          <w:vertAlign w:val="superscript"/>
          <w:lang w:val="hy-AM"/>
        </w:rPr>
        <w:t>(ստորագրություն)                                                             (ազգանուն, անուն)</w:t>
      </w:r>
    </w:p>
    <w:p w:rsidR="0036425A" w:rsidRDefault="0036425A" w:rsidP="008C2ACE">
      <w:pPr>
        <w:spacing w:after="0" w:line="240" w:lineRule="auto"/>
        <w:jc w:val="both"/>
        <w:rPr>
          <w:rFonts w:ascii="Sylfaen" w:hAnsi="Sylfaen"/>
          <w:sz w:val="24"/>
          <w:szCs w:val="24"/>
          <w:vertAlign w:val="superscript"/>
          <w:lang w:val="hy-AM"/>
        </w:rPr>
      </w:pPr>
    </w:p>
    <w:p w:rsidR="008C2ACE" w:rsidRPr="00502116" w:rsidRDefault="008C2ACE" w:rsidP="008C2ACE">
      <w:pPr>
        <w:pStyle w:val="a3"/>
        <w:spacing w:before="0" w:beforeAutospacing="0" w:after="0" w:afterAutospacing="0"/>
        <w:jc w:val="center"/>
        <w:rPr>
          <w:rFonts w:ascii="Sylfaen" w:hAnsi="Sylfaen" w:cs="Arial"/>
          <w:color w:val="000000"/>
          <w:vertAlign w:val="superscript"/>
          <w:lang w:val="hy-AM"/>
        </w:rPr>
      </w:pPr>
    </w:p>
    <w:p w:rsidR="008C2ACE" w:rsidRPr="00502116" w:rsidRDefault="008C2ACE" w:rsidP="008C2ACE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502116">
        <w:rPr>
          <w:rFonts w:ascii="Sylfaen" w:hAnsi="Sylfaen"/>
          <w:sz w:val="24"/>
          <w:szCs w:val="24"/>
          <w:lang w:val="hy-AM"/>
        </w:rPr>
        <w:t xml:space="preserve">Ուսումնական աշխատանքների գծով տնօրենի տեղակալ                         </w:t>
      </w:r>
      <w:r w:rsidRPr="000931A7">
        <w:rPr>
          <w:rFonts w:ascii="Sylfaen" w:hAnsi="Sylfaen"/>
          <w:i/>
          <w:sz w:val="24"/>
          <w:szCs w:val="24"/>
          <w:lang w:val="hy-AM"/>
        </w:rPr>
        <w:t>Սերգեյ Ավանեսյան</w:t>
      </w:r>
      <w:r w:rsidRPr="00502116">
        <w:rPr>
          <w:rFonts w:ascii="Sylfaen" w:hAnsi="Sylfaen"/>
          <w:sz w:val="24"/>
          <w:szCs w:val="24"/>
          <w:lang w:val="hy-AM"/>
        </w:rPr>
        <w:t xml:space="preserve">                </w:t>
      </w:r>
    </w:p>
    <w:p w:rsidR="008C2ACE" w:rsidRPr="00AB5701" w:rsidRDefault="008C2ACE" w:rsidP="008C2ACE">
      <w:pPr>
        <w:spacing w:after="0" w:line="240" w:lineRule="auto"/>
        <w:jc w:val="both"/>
        <w:rPr>
          <w:rFonts w:ascii="Sylfaen" w:hAnsi="Sylfaen"/>
          <w:sz w:val="24"/>
          <w:szCs w:val="24"/>
          <w:vertAlign w:val="superscript"/>
          <w:lang w:val="hy-AM"/>
        </w:rPr>
      </w:pPr>
      <w:r>
        <w:rPr>
          <w:noProof/>
          <w:lang w:val="en-US"/>
        </w:rPr>
        <w:pict>
          <v:line id="Прямая соединительная линия 15" o:spid="_x0000_s1033" style="position:absolute;left:0;text-align:lef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87.05pt,1.35pt" to="498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" strokecolor="black [3040]"/>
        </w:pict>
      </w:r>
      <w:r>
        <w:rPr>
          <w:noProof/>
          <w:lang w:val="en-US"/>
        </w:rPr>
        <w:pict>
          <v:line id="Прямая соединительная линия 14" o:spid="_x0000_s1032" style="position:absolute;left:0;text-align:lef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319.45pt,1.95pt" to="380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" strokecolor="black [3040]"/>
        </w:pict>
      </w:r>
      <w:r w:rsidRPr="00502116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Pr="00AB5701">
        <w:rPr>
          <w:rFonts w:ascii="Sylfaen" w:hAnsi="Sylfaen"/>
          <w:sz w:val="24"/>
          <w:szCs w:val="24"/>
          <w:vertAlign w:val="superscript"/>
          <w:lang w:val="hy-AM"/>
        </w:rPr>
        <w:t>(ստորագրություն)                 (ազգանուն, անուն)</w:t>
      </w:r>
    </w:p>
    <w:p w:rsidR="008C2ACE" w:rsidRDefault="008C2ACE" w:rsidP="008C2ACE">
      <w:pPr>
        <w:spacing w:after="0" w:line="240" w:lineRule="auto"/>
        <w:jc w:val="center"/>
        <w:rPr>
          <w:rFonts w:ascii="Sylfaen" w:hAnsi="Sylfaen"/>
          <w:b/>
          <w:bCs/>
          <w:lang w:val="hy-AM"/>
        </w:rPr>
      </w:pPr>
    </w:p>
    <w:p w:rsidR="000E715D" w:rsidRDefault="000E715D" w:rsidP="00897D6B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lang w:eastAsia="ru-RU"/>
        </w:rPr>
      </w:pPr>
    </w:p>
    <w:p w:rsidR="000E715D" w:rsidRDefault="000E715D" w:rsidP="00897D6B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lang w:eastAsia="ru-RU"/>
        </w:rPr>
      </w:pPr>
    </w:p>
    <w:p w:rsidR="0036425A" w:rsidRDefault="0036425A" w:rsidP="00897D6B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lang w:eastAsia="ru-RU"/>
        </w:rPr>
      </w:pPr>
    </w:p>
    <w:p w:rsidR="008661D2" w:rsidRDefault="00897D6B" w:rsidP="00897D6B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lang w:eastAsia="ru-RU"/>
        </w:rPr>
      </w:pPr>
      <w:bookmarkStart w:id="0" w:name="_GoBack"/>
      <w:bookmarkEnd w:id="0"/>
      <w:r w:rsidRPr="00897D6B">
        <w:rPr>
          <w:rFonts w:ascii="Sylfaen" w:eastAsia="Times New Roman" w:hAnsi="Sylfaen" w:cs="Sylfaen"/>
          <w:b/>
          <w:bCs/>
          <w:color w:val="000000"/>
          <w:lang w:eastAsia="ru-RU"/>
        </w:rPr>
        <w:lastRenderedPageBreak/>
        <w:t>ՈՒՍՈՒՄՆԱԿԱՆ</w:t>
      </w:r>
      <w:r w:rsidRPr="00897D6B">
        <w:rPr>
          <w:rFonts w:ascii="Sylfaen" w:eastAsia="Times New Roman" w:hAnsi="Sylfaen" w:cs="Times New Roman"/>
          <w:b/>
          <w:bCs/>
          <w:color w:val="000000"/>
          <w:lang w:eastAsia="ru-RU"/>
        </w:rPr>
        <w:t xml:space="preserve"> </w:t>
      </w:r>
      <w:r w:rsidRPr="00897D6B">
        <w:rPr>
          <w:rFonts w:ascii="Sylfaen" w:eastAsia="Times New Roman" w:hAnsi="Sylfaen" w:cs="Sylfaen"/>
          <w:b/>
          <w:bCs/>
          <w:color w:val="000000"/>
          <w:lang w:eastAsia="ru-RU"/>
        </w:rPr>
        <w:t>ՆԱԽԱԳԾԻ</w:t>
      </w:r>
      <w:r w:rsidRPr="00897D6B">
        <w:rPr>
          <w:rFonts w:ascii="Sylfaen" w:eastAsia="Times New Roman" w:hAnsi="Sylfaen" w:cs="Times New Roman"/>
          <w:b/>
          <w:bCs/>
          <w:color w:val="000000"/>
          <w:lang w:eastAsia="ru-RU"/>
        </w:rPr>
        <w:t xml:space="preserve"> </w:t>
      </w:r>
      <w:r w:rsidRPr="00897D6B">
        <w:rPr>
          <w:rFonts w:ascii="Sylfaen" w:eastAsia="Times New Roman" w:hAnsi="Sylfaen" w:cs="Sylfaen"/>
          <w:b/>
          <w:bCs/>
          <w:color w:val="000000"/>
          <w:lang w:eastAsia="ru-RU"/>
        </w:rPr>
        <w:t>ՊԼԱՆ</w:t>
      </w:r>
    </w:p>
    <w:p w:rsidR="00897D6B" w:rsidRPr="00897D6B" w:rsidRDefault="00897D6B" w:rsidP="00897D6B">
      <w:pPr>
        <w:spacing w:after="0" w:line="240" w:lineRule="auto"/>
        <w:jc w:val="center"/>
        <w:rPr>
          <w:rFonts w:ascii="Sylfaen" w:eastAsia="Times New Roman" w:hAnsi="Sylfaen" w:cs="Times New Roman"/>
          <w:lang w:eastAsia="ru-RU"/>
        </w:rPr>
      </w:pPr>
    </w:p>
    <w:tbl>
      <w:tblPr>
        <w:tblW w:w="104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382"/>
        <w:gridCol w:w="2075"/>
        <w:gridCol w:w="6706"/>
      </w:tblGrid>
      <w:tr w:rsidR="00897D6B" w:rsidRPr="00897D6B" w:rsidTr="00897D6B">
        <w:trPr>
          <w:trHeight w:val="686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ind w:left="-57" w:right="113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Նախագծի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սկիզբ</w:t>
            </w:r>
            <w:proofErr w:type="spellEnd"/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Նախագծի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անունը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«</w:t>
            </w:r>
            <w:r w:rsidRPr="00897D6B">
              <w:rPr>
                <w:rFonts w:ascii="Sylfaen" w:hAnsi="Sylfaen"/>
                <w:b/>
                <w:noProof/>
                <w:lang w:val="en-US" w:eastAsia="ru-RU"/>
              </w:rPr>
              <w:t>Էներգիայի</w:t>
            </w:r>
            <w:r w:rsidRPr="00897D6B">
              <w:rPr>
                <w:rFonts w:ascii="Sylfaen" w:hAnsi="Sylfaen"/>
                <w:b/>
                <w:noProof/>
                <w:lang w:eastAsia="ru-RU"/>
              </w:rPr>
              <w:t xml:space="preserve"> </w:t>
            </w:r>
            <w:r w:rsidRPr="00897D6B">
              <w:rPr>
                <w:rFonts w:ascii="Sylfaen" w:hAnsi="Sylfaen"/>
                <w:b/>
                <w:noProof/>
                <w:lang w:val="en-US" w:eastAsia="ru-RU"/>
              </w:rPr>
              <w:t>այլընտրանքային</w:t>
            </w:r>
            <w:r w:rsidRPr="00897D6B">
              <w:rPr>
                <w:rFonts w:ascii="Sylfaen" w:hAnsi="Sylfaen"/>
                <w:b/>
                <w:noProof/>
                <w:lang w:eastAsia="ru-RU"/>
              </w:rPr>
              <w:t xml:space="preserve"> </w:t>
            </w:r>
            <w:r w:rsidRPr="00897D6B">
              <w:rPr>
                <w:rFonts w:ascii="Sylfaen" w:hAnsi="Sylfaen"/>
                <w:b/>
                <w:noProof/>
                <w:lang w:val="en-US" w:eastAsia="ru-RU"/>
              </w:rPr>
              <w:t>աղբյուրները</w:t>
            </w:r>
            <w:r w:rsidRPr="00897D6B">
              <w:rPr>
                <w:rFonts w:ascii="Sylfaen" w:hAnsi="Sylfaen"/>
                <w:b/>
                <w:noProof/>
                <w:lang w:eastAsia="ru-RU"/>
              </w:rPr>
              <w:t xml:space="preserve"> </w:t>
            </w:r>
            <w:r w:rsidRPr="00897D6B">
              <w:rPr>
                <w:rFonts w:ascii="Sylfaen" w:hAnsi="Sylfaen"/>
                <w:b/>
                <w:noProof/>
                <w:lang w:val="en-US" w:eastAsia="ru-RU"/>
              </w:rPr>
              <w:t>որպես</w:t>
            </w:r>
            <w:r w:rsidRPr="00897D6B">
              <w:rPr>
                <w:rFonts w:ascii="Sylfaen" w:hAnsi="Sylfaen"/>
                <w:b/>
                <w:noProof/>
                <w:lang w:eastAsia="ru-RU"/>
              </w:rPr>
              <w:t xml:space="preserve"> </w:t>
            </w:r>
            <w:r w:rsidRPr="00897D6B">
              <w:rPr>
                <w:rFonts w:ascii="Sylfaen" w:hAnsi="Sylfaen"/>
                <w:b/>
                <w:noProof/>
                <w:lang w:val="en-US" w:eastAsia="ru-RU"/>
              </w:rPr>
              <w:t>ապագայի</w:t>
            </w:r>
            <w:r w:rsidRPr="00897D6B">
              <w:rPr>
                <w:rFonts w:ascii="Sylfaen" w:hAnsi="Sylfaen"/>
                <w:b/>
                <w:noProof/>
                <w:lang w:eastAsia="ru-RU"/>
              </w:rPr>
              <w:t xml:space="preserve"> </w:t>
            </w:r>
            <w:r w:rsidRPr="00897D6B">
              <w:rPr>
                <w:rFonts w:ascii="Sylfaen" w:hAnsi="Sylfaen"/>
                <w:b/>
                <w:noProof/>
                <w:lang w:val="en-US" w:eastAsia="ru-RU"/>
              </w:rPr>
              <w:t>էներգիա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»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, 9-</w:t>
            </w:r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րդ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դասարան</w:t>
            </w:r>
            <w:proofErr w:type="spellEnd"/>
          </w:p>
        </w:tc>
      </w:tr>
      <w:tr w:rsidR="00897D6B" w:rsidRPr="00897D6B" w:rsidTr="00897D6B">
        <w:trPr>
          <w:trHeight w:val="648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Հիմնահարցը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հիմնախնդիրը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)`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զարգացնել</w:t>
            </w:r>
            <w:proofErr w:type="spellEnd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ժամանակակից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աշխարհի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մարտահրավերներն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ընդունելու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կարողություններ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արժեհամակարգ</w:t>
            </w:r>
            <w:proofErr w:type="spellEnd"/>
          </w:p>
        </w:tc>
      </w:tr>
      <w:tr w:rsidR="00897D6B" w:rsidRPr="00897D6B" w:rsidTr="00897D6B">
        <w:trPr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ind w:left="-5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Նպատակը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ները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Ամրապնդել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ստացած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> 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գիտելիքները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,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Cambria Math"/>
                <w:b/>
                <w:bCs/>
                <w:color w:val="000000"/>
                <w:lang w:val="en-US" w:eastAsia="ru-RU"/>
              </w:rPr>
              <w:t>խրախուսել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դրան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ց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կիրառ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ումը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>,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արդիականացնել</w:t>
            </w:r>
            <w:proofErr w:type="spellEnd"/>
            <w:r w:rsidRPr="00897D6B">
              <w:rPr>
                <w:rFonts w:ascii="Sylfaen" w:eastAsia="Times New Roman" w:hAnsi="Sylfaen" w:cs="Cambria Math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արժևորել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աշակերտների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գիտական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կանխատեսումները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,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Cambria Math"/>
                <w:bCs/>
                <w:color w:val="000000"/>
                <w:lang w:val="en-US"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ստեղծել</w:t>
            </w:r>
            <w:proofErr w:type="spellEnd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արդյունավետ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համագործակցել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ու</w:t>
            </w:r>
            <w:proofErr w:type="spellEnd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r w:rsidRPr="00897D6B">
              <w:rPr>
                <w:rFonts w:ascii="Sylfaen" w:eastAsia="Times New Roman" w:hAnsi="Sylfaen" w:cs="Cambria Math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պայմաններ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val="en-US" w:eastAsia="ru-RU"/>
              </w:rPr>
              <w:t xml:space="preserve">, 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Times New Roman"/>
                <w:lang w:val="en-US" w:eastAsia="ru-RU"/>
              </w:rPr>
            </w:pPr>
            <w:proofErr w:type="spellStart"/>
            <w:proofErr w:type="gram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ստեղծել</w:t>
            </w:r>
            <w:proofErr w:type="spellEnd"/>
            <w:r w:rsidRPr="00897D6B">
              <w:rPr>
                <w:rFonts w:ascii="Sylfaen" w:eastAsia="Times New Roman" w:hAnsi="Sylfaen" w:cs="Cambria Math"/>
                <w:b/>
                <w:bCs/>
                <w:color w:val="000000"/>
                <w:lang w:val="en-US" w:eastAsia="ru-RU"/>
              </w:rPr>
              <w:t xml:space="preserve"> </w:t>
            </w:r>
            <w:r w:rsidRPr="00897D6B">
              <w:rPr>
                <w:rFonts w:ascii="Sylfaen" w:eastAsia="Times New Roman" w:hAnsi="Sylfaen" w:cs="Cambria Math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Cambria Math"/>
                <w:bCs/>
                <w:color w:val="000000"/>
                <w:lang w:val="en-US" w:eastAsia="ru-RU"/>
              </w:rPr>
              <w:t>դասարանական</w:t>
            </w:r>
            <w:proofErr w:type="spellEnd"/>
            <w:proofErr w:type="gramEnd"/>
            <w:r w:rsidRPr="00897D6B">
              <w:rPr>
                <w:rFonts w:ascii="Sylfaen" w:eastAsia="Times New Roman" w:hAnsi="Sylfaen" w:cs="Cambria Math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առողջ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մթնոլորտ</w:t>
            </w:r>
            <w:proofErr w:type="spellEnd"/>
          </w:p>
          <w:p w:rsidR="00897D6B" w:rsidRPr="00897D6B" w:rsidRDefault="00897D6B" w:rsidP="00897D6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Times New Roman"/>
                <w:lang w:val="en-US"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վերհանվող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խնդրի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վերաբերյալ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տարբեր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լուծումներ</w:t>
            </w:r>
            <w:proofErr w:type="spellEnd"/>
            <w:r w:rsidRPr="00897D6B">
              <w:rPr>
                <w:rFonts w:ascii="Sylfaen" w:eastAsia="Times New Roman" w:hAnsi="Sylfaen" w:cs="Cambria Math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առաջարկել</w:t>
            </w:r>
            <w:proofErr w:type="spellEnd"/>
          </w:p>
        </w:tc>
      </w:tr>
      <w:tr w:rsidR="00897D6B" w:rsidRPr="00897D6B" w:rsidTr="00897D6B">
        <w:trPr>
          <w:trHeight w:val="687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en-US" w:eastAsia="ru-RU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ind w:left="-5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Խնդիրները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ստացման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ավանդական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նոր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աղբյուների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իմացություն</w:t>
            </w:r>
            <w:proofErr w:type="spellEnd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Այլընտրանքային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աղբյուրների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առավելությունների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թերությունների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բացահայտում</w:t>
            </w:r>
            <w:proofErr w:type="spellEnd"/>
          </w:p>
          <w:p w:rsidR="00897D6B" w:rsidRPr="00897D6B" w:rsidRDefault="00897D6B" w:rsidP="00897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Այլընտրանքային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ստացման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հնարավորությունների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կանխատեսում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ՀՀ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-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ում</w:t>
            </w:r>
            <w:proofErr w:type="spellEnd"/>
          </w:p>
        </w:tc>
      </w:tr>
      <w:tr w:rsidR="00897D6B" w:rsidRPr="00897D6B" w:rsidTr="00897D6B">
        <w:trPr>
          <w:trHeight w:val="788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Լրացուցիչ</w:t>
            </w:r>
            <w:proofErr w:type="spellEnd"/>
          </w:p>
          <w:p w:rsidR="00897D6B" w:rsidRPr="00897D6B" w:rsidRDefault="00897D6B" w:rsidP="00897D6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Կոնկրետացնե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լ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հանձնարարությունը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: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Ապահովել</w:t>
            </w:r>
            <w:proofErr w:type="spellEnd"/>
            <w:r w:rsidRPr="00897D6B">
              <w:rPr>
                <w:rFonts w:ascii="Sylfaen" w:eastAsia="Times New Roman" w:hAnsi="Sylfaen" w:cs="Cambria Math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ուսումնաօժանդակ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նյութերով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: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Ն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ախագծային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աշխատանքը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վերահսկել</w:t>
            </w:r>
            <w:proofErr w:type="spellEnd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՝</w:t>
            </w:r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չթելադրելով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սեփական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կարծիքը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: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Աշակերտներին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ինքնուրույն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աշխատելու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հնարավորություն</w:t>
            </w:r>
            <w:proofErr w:type="spellEnd"/>
            <w:r w:rsidRPr="00897D6B">
              <w:rPr>
                <w:rFonts w:ascii="Sylfaen" w:eastAsia="Times New Roman" w:hAnsi="Sylfaen" w:cs="Cambria Math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տալ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> :</w:t>
            </w:r>
            <w:proofErr w:type="gramEnd"/>
          </w:p>
          <w:p w:rsidR="00897D6B" w:rsidRPr="00897D6B" w:rsidRDefault="00897D6B" w:rsidP="00897D6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Օգնել</w:t>
            </w:r>
            <w:proofErr w:type="spellEnd"/>
            <w:r w:rsidRPr="00897D6B">
              <w:rPr>
                <w:rFonts w:ascii="Sylfaen" w:eastAsia="Times New Roman" w:hAnsi="Sylfaen" w:cs="Cambria Math"/>
                <w:b/>
                <w:bCs/>
                <w:color w:val="000000"/>
                <w:lang w:eastAsia="ru-RU"/>
              </w:rPr>
              <w:t>,</w:t>
            </w:r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որպեսզի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խմբի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ավագները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ճիշտ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գնահատեն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խմբի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անդամների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կարողություն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ները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:</w:t>
            </w:r>
          </w:p>
        </w:tc>
      </w:tr>
      <w:tr w:rsidR="00897D6B" w:rsidRPr="00897D6B" w:rsidTr="00897D6B">
        <w:trPr>
          <w:trHeight w:val="481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numPr>
                <w:ilvl w:val="0"/>
                <w:numId w:val="5"/>
              </w:num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ind w:left="-5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Վերջնարդյունքը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ները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Հիմնովին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տարբերակել</w:t>
            </w:r>
            <w:proofErr w:type="spellEnd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ստացման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ավանդական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նոր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աղբյուները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: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Հստակ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ներկայացնել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այլընտրանքային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աղբյուրների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առավելությունները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թերությունները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: 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Կատարել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կարճաժամկետ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երկարաժամկետ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կանխատեսումներ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`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ՀՀ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-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ում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այլընտրանքային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ստացման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հնարավորությունների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մասին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: </w:t>
            </w:r>
          </w:p>
          <w:p w:rsidR="00897D6B" w:rsidRPr="00897D6B" w:rsidRDefault="00897D6B" w:rsidP="00897D6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Հիմնավորել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սեփական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կարծիքը</w:t>
            </w:r>
            <w:proofErr w:type="spellEnd"/>
          </w:p>
          <w:p w:rsidR="00897D6B" w:rsidRPr="00897D6B" w:rsidRDefault="00897D6B" w:rsidP="00897D6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Sylfaen" w:eastAsia="Times New Roman" w:hAnsi="Sylfaen" w:cs="Times New Roman"/>
                <w:b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Ուշադիր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լսել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ընկերներին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որպեսզի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վերջում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կարողանան</w:t>
            </w:r>
            <w:proofErr w:type="spellEnd"/>
            <w:r w:rsidRPr="00897D6B">
              <w:rPr>
                <w:rFonts w:ascii="Sylfaen" w:eastAsia="Times New Roman" w:hAnsi="Sylfaen" w:cs="Cambria Math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գնահատել</w:t>
            </w:r>
            <w:proofErr w:type="spellEnd"/>
          </w:p>
        </w:tc>
      </w:tr>
      <w:tr w:rsidR="00897D6B" w:rsidRPr="00897D6B" w:rsidTr="00897D6B">
        <w:trPr>
          <w:trHeight w:val="163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ind w:left="-5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Աշխատանքային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խմբեր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spacing w:after="0" w:line="240" w:lineRule="auto"/>
              <w:rPr>
                <w:rFonts w:ascii="Sylfaen" w:eastAsia="Times New Roman" w:hAnsi="Sylfaen" w:cs="Times New Roman"/>
                <w:color w:val="FF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Դասարանը</w:t>
            </w:r>
            <w:proofErr w:type="spellEnd"/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 xml:space="preserve"> (</w:t>
            </w:r>
            <w:r>
              <w:rPr>
                <w:rFonts w:ascii="Sylfaen" w:eastAsia="Times New Roman" w:hAnsi="Sylfaen" w:cs="Sylfaen"/>
                <w:b/>
                <w:bCs/>
                <w:color w:val="FF0000"/>
                <w:lang w:val="hy-AM" w:eastAsia="ru-RU"/>
              </w:rPr>
              <w:t>խումբը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)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բաղկացած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է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աշակերտից</w:t>
            </w:r>
            <w:proofErr w:type="spellEnd"/>
          </w:p>
        </w:tc>
      </w:tr>
      <w:tr w:rsidR="00897D6B" w:rsidRPr="00897D6B" w:rsidTr="00897D6B">
        <w:trPr>
          <w:trHeight w:val="187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 xml:space="preserve">1.Արևային </w:t>
            </w:r>
            <w:proofErr w:type="spellStart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>էներգիա</w:t>
            </w:r>
            <w:proofErr w:type="spellEnd"/>
          </w:p>
        </w:tc>
      </w:tr>
      <w:tr w:rsidR="00897D6B" w:rsidRPr="00897D6B" w:rsidTr="00897D6B">
        <w:trPr>
          <w:trHeight w:val="118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 xml:space="preserve">2.Քամու </w:t>
            </w:r>
            <w:proofErr w:type="spellStart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>էներգիա</w:t>
            </w:r>
            <w:proofErr w:type="spellEnd"/>
          </w:p>
        </w:tc>
      </w:tr>
      <w:tr w:rsidR="00897D6B" w:rsidRPr="00897D6B" w:rsidTr="00897D6B">
        <w:trPr>
          <w:trHeight w:val="150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</w:pPr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 xml:space="preserve">3.Երկրաջերմային </w:t>
            </w:r>
            <w:proofErr w:type="spellStart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>էներգիա</w:t>
            </w:r>
            <w:proofErr w:type="spellEnd"/>
          </w:p>
        </w:tc>
      </w:tr>
      <w:tr w:rsidR="00897D6B" w:rsidRPr="00897D6B" w:rsidTr="00897D6B">
        <w:trPr>
          <w:trHeight w:val="156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</w:pPr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 xml:space="preserve">4.Ջրածնային </w:t>
            </w:r>
            <w:proofErr w:type="spellStart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>էներգիա</w:t>
            </w:r>
            <w:proofErr w:type="spellEnd"/>
          </w:p>
        </w:tc>
      </w:tr>
      <w:tr w:rsidR="00897D6B" w:rsidRPr="00897D6B" w:rsidTr="00897D6B">
        <w:trPr>
          <w:trHeight w:val="156"/>
          <w:jc w:val="center"/>
        </w:trPr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</w:pPr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 xml:space="preserve">5.Կենսաբանական </w:t>
            </w:r>
            <w:proofErr w:type="spellStart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>վառելիք</w:t>
            </w:r>
            <w:proofErr w:type="spellEnd"/>
          </w:p>
        </w:tc>
      </w:tr>
      <w:tr w:rsidR="003B0EB5" w:rsidRPr="00897D6B" w:rsidTr="00897D6B">
        <w:trPr>
          <w:trHeight w:val="150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ind w:left="-57" w:right="113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Նախագծի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ընթացք</w:t>
            </w:r>
            <w:proofErr w:type="spellEnd"/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D2" w:rsidRPr="00897D6B" w:rsidRDefault="00897D6B" w:rsidP="00897D6B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  <w:t>7.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ind w:left="-5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Առաջադրանքներն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ըստ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խմբերի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D2" w:rsidRPr="00897D6B" w:rsidRDefault="00037C64" w:rsidP="00897D6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hy-AM" w:eastAsia="ru-RU"/>
              </w:rPr>
            </w:pPr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1.</w:t>
            </w:r>
            <w:r w:rsidR="008661D2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Այս</w:t>
            </w:r>
            <w:r w:rsidR="008661D2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8661D2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խումբը</w:t>
            </w:r>
            <w:proofErr w:type="spellEnd"/>
            <w:r w:rsidR="008661D2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հավաքագրելու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և</w:t>
            </w:r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ուսումնասիր</w:t>
            </w:r>
            <w:r w:rsidR="008661D2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ելու</w:t>
            </w:r>
            <w:proofErr w:type="spellEnd"/>
            <w:r w:rsidR="008661D2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8661D2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է</w:t>
            </w:r>
            <w:r w:rsidR="008661D2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արևային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մասին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հասանելի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տեղեկույթը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բացահայտելու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առավելությունները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 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proofErr w:type="gram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թերությունները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օգտագործման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հեռանկարները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պարզելու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է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հասանելի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տարածքում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այս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աղբյուրի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առկայությունը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կատարելու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կանխատեսումներ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` 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ՀՀ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>-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ում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այս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տեսակի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օգտագործման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հնարավորությունների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ընդլայնման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վերաբերյալ</w:t>
            </w:r>
            <w:proofErr w:type="spellEnd"/>
            <w:r w:rsidR="00897D6B">
              <w:rPr>
                <w:rFonts w:ascii="Sylfaen" w:eastAsia="Times New Roman" w:hAnsi="Sylfaen" w:cs="Sylfaen"/>
                <w:bCs/>
                <w:color w:val="000000"/>
                <w:lang w:val="hy-AM" w:eastAsia="ru-RU"/>
              </w:rPr>
              <w:t>։</w:t>
            </w:r>
          </w:p>
        </w:tc>
      </w:tr>
      <w:tr w:rsidR="003B0EB5" w:rsidRPr="00897D6B" w:rsidTr="00897D6B">
        <w:trPr>
          <w:trHeight w:val="17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D2" w:rsidRPr="00897D6B" w:rsidRDefault="00037C64" w:rsidP="00897D6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hy-AM" w:eastAsia="ru-RU"/>
              </w:rPr>
            </w:pPr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2.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Այս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խումբը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հավաքագրելու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և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ուսումնասիր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ելու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է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քամու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մասին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հասանելի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տեղեկույթը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բացահայտելու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առավելությունները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 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proofErr w:type="gram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թերությունները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օգտագործման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հեռանկարները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E67BC9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պարզելու</w:t>
            </w:r>
            <w:proofErr w:type="spellEnd"/>
            <w:r w:rsidR="00E67BC9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E67BC9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="00E67BC9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E67BC9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ՀՀ</w:t>
            </w:r>
            <w:r w:rsidR="00E67BC9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>-</w:t>
            </w:r>
            <w:proofErr w:type="spellStart"/>
            <w:r w:rsidR="00E67BC9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ում</w:t>
            </w:r>
            <w:proofErr w:type="spellEnd"/>
            <w:r w:rsidR="00E67BC9" w:rsidRPr="00897D6B">
              <w:rPr>
                <w:rFonts w:ascii="Sylfaen" w:hAnsi="Sylfaen" w:cs="Sylfaen"/>
                <w:color w:val="202122"/>
                <w:shd w:val="clear" w:color="auto" w:fill="FFFFFF"/>
              </w:rPr>
              <w:t xml:space="preserve"> </w:t>
            </w:r>
            <w:proofErr w:type="spellStart"/>
            <w:r w:rsidR="00E67BC9" w:rsidRPr="00897D6B">
              <w:rPr>
                <w:rFonts w:ascii="Sylfaen" w:hAnsi="Sylfaen" w:cs="Sylfaen"/>
                <w:color w:val="202122"/>
                <w:shd w:val="clear" w:color="auto" w:fill="FFFFFF"/>
                <w:lang w:val="en-US"/>
              </w:rPr>
              <w:t>հողմաէներգետիկ</w:t>
            </w:r>
            <w:proofErr w:type="spellEnd"/>
            <w:r w:rsidR="00E67BC9" w:rsidRPr="00897D6B">
              <w:rPr>
                <w:rFonts w:ascii="Sylfaen" w:hAnsi="Sylfaen" w:cs="Sylfaen"/>
                <w:color w:val="202122"/>
                <w:shd w:val="clear" w:color="auto" w:fill="FFFFFF"/>
              </w:rPr>
              <w:t xml:space="preserve"> </w:t>
            </w:r>
            <w:proofErr w:type="spellStart"/>
            <w:r w:rsidR="00E67BC9" w:rsidRPr="00897D6B">
              <w:rPr>
                <w:rFonts w:ascii="Sylfaen" w:hAnsi="Sylfaen" w:cs="Sylfaen"/>
                <w:shd w:val="clear" w:color="auto" w:fill="FFFFFF"/>
              </w:rPr>
              <w:t>հիմնական</w:t>
            </w:r>
            <w:proofErr w:type="spellEnd"/>
            <w:r w:rsidR="00E67BC9" w:rsidRPr="00897D6B">
              <w:rPr>
                <w:rFonts w:ascii="Sylfaen" w:hAnsi="Sylfaen" w:cs="Arial"/>
                <w:shd w:val="clear" w:color="auto" w:fill="FFFFFF"/>
              </w:rPr>
              <w:t xml:space="preserve"> </w:t>
            </w:r>
            <w:proofErr w:type="spellStart"/>
            <w:r w:rsidR="00E67BC9" w:rsidRPr="00897D6B">
              <w:rPr>
                <w:rFonts w:ascii="Sylfaen" w:hAnsi="Sylfaen" w:cs="Sylfaen"/>
                <w:shd w:val="clear" w:color="auto" w:fill="FFFFFF"/>
              </w:rPr>
              <w:t>հեռանկարային</w:t>
            </w:r>
            <w:proofErr w:type="spellEnd"/>
            <w:r w:rsidR="00E67BC9" w:rsidRPr="00897D6B">
              <w:rPr>
                <w:rFonts w:ascii="Sylfaen" w:hAnsi="Sylfaen" w:cs="Arial"/>
                <w:shd w:val="clear" w:color="auto" w:fill="FFFFFF"/>
              </w:rPr>
              <w:t xml:space="preserve"> </w:t>
            </w:r>
            <w:proofErr w:type="spellStart"/>
            <w:r w:rsidR="00E67BC9" w:rsidRPr="00897D6B">
              <w:rPr>
                <w:rFonts w:ascii="Sylfaen" w:hAnsi="Sylfaen" w:cs="Sylfaen"/>
                <w:shd w:val="clear" w:color="auto" w:fill="FFFFFF"/>
              </w:rPr>
              <w:t>տեղանքները</w:t>
            </w:r>
            <w:proofErr w:type="spellEnd"/>
            <w:r w:rsidR="00E67BC9" w:rsidRPr="00897D6B">
              <w:rPr>
                <w:rFonts w:ascii="Sylfaen" w:hAnsi="Sylfaen" w:cs="Arial"/>
                <w:color w:val="202122"/>
                <w:shd w:val="clear" w:color="auto" w:fill="FFFFFF"/>
              </w:rPr>
              <w:t>,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կատարելու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կանխատեսումներ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` 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ՀՀ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>-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ում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այս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տեսակի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օգտագործման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հնարավորությունների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ընդլայնման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վերաբերյալ</w:t>
            </w:r>
            <w:proofErr w:type="spellEnd"/>
            <w:r w:rsidR="00897D6B">
              <w:rPr>
                <w:rFonts w:ascii="Sylfaen" w:eastAsia="Times New Roman" w:hAnsi="Sylfaen" w:cs="Sylfaen"/>
                <w:bCs/>
                <w:color w:val="000000"/>
                <w:lang w:val="hy-AM" w:eastAsia="ru-RU"/>
              </w:rPr>
              <w:t>։</w:t>
            </w:r>
          </w:p>
        </w:tc>
      </w:tr>
      <w:tr w:rsidR="003B0EB5" w:rsidRPr="00897D6B" w:rsidTr="00897D6B">
        <w:trPr>
          <w:trHeight w:val="17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D2" w:rsidRPr="00897D6B" w:rsidRDefault="00037C64" w:rsidP="00897D6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hy-AM" w:eastAsia="ru-RU"/>
              </w:rPr>
            </w:pPr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3.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Այս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խումբը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հավաքագրելու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և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ուսումնասիր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ելու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է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երկրաջերմային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մասին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հասանելի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տեղեկույթը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բացահայտելու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առավելությունները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 </w:t>
            </w:r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proofErr w:type="gram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թերությունները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օգտագործման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հեռանկարները</w:t>
            </w:r>
            <w:proofErr w:type="spellEnd"/>
            <w:r w:rsidR="003B0EB5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կատարելու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կանխատեսումներ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` 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ՀՀ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>-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ում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այս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տեսակի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օգտագործման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հնարավորությունների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ընդլայնման</w:t>
            </w:r>
            <w:proofErr w:type="spellEnd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B0EB5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վերաբերյալ</w:t>
            </w:r>
            <w:proofErr w:type="spellEnd"/>
            <w:r w:rsidR="00897D6B">
              <w:rPr>
                <w:rFonts w:ascii="Sylfaen" w:eastAsia="Times New Roman" w:hAnsi="Sylfaen" w:cs="Sylfaen"/>
                <w:bCs/>
                <w:color w:val="000000"/>
                <w:lang w:val="hy-AM" w:eastAsia="ru-RU"/>
              </w:rPr>
              <w:t>։</w:t>
            </w:r>
          </w:p>
        </w:tc>
      </w:tr>
      <w:tr w:rsidR="003B0EB5" w:rsidRPr="00897D6B" w:rsidTr="00897D6B">
        <w:trPr>
          <w:trHeight w:val="162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D2" w:rsidRPr="00897D6B" w:rsidRDefault="001F2E23" w:rsidP="00897D6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hy-AM" w:eastAsia="ru-RU"/>
              </w:rPr>
            </w:pPr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4</w:t>
            </w:r>
            <w:r w:rsidR="00037C64"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.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Այս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խումբը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հավաքագրելու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և</w:t>
            </w:r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ուսումնասիր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ելու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է</w:t>
            </w:r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442EA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ջրածնային</w:t>
            </w:r>
            <w:proofErr w:type="spellEnd"/>
            <w:r w:rsidR="00442EA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մասին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հասանելի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տեղեկույթը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բացահայտելու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առավելությունները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 </w:t>
            </w:r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proofErr w:type="gram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թերությունները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օգտագործման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հեռանկարները</w:t>
            </w:r>
            <w:proofErr w:type="spellEnd"/>
            <w:r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կատարելու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կանխատեսումներ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` </w:t>
            </w:r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ՀՀ</w:t>
            </w:r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>-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ում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էներգիայի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այս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տեսակի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օգտագործման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հնարավորությունների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ընդլայնման</w:t>
            </w:r>
            <w:proofErr w:type="spellEnd"/>
            <w:r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վերաբերյալ</w:t>
            </w:r>
            <w:proofErr w:type="spellEnd"/>
            <w:r w:rsidR="00897D6B">
              <w:rPr>
                <w:rFonts w:ascii="Sylfaen" w:eastAsia="Times New Roman" w:hAnsi="Sylfaen" w:cs="Sylfaen"/>
                <w:bCs/>
                <w:color w:val="000000"/>
                <w:lang w:val="hy-AM" w:eastAsia="ru-RU"/>
              </w:rPr>
              <w:t>։</w:t>
            </w:r>
          </w:p>
        </w:tc>
      </w:tr>
      <w:tr w:rsidR="003B0EB5" w:rsidRPr="00897D6B" w:rsidTr="00897D6B">
        <w:trPr>
          <w:trHeight w:val="144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64" w:rsidRPr="00897D6B" w:rsidRDefault="00037C64" w:rsidP="00897D6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hy-AM" w:eastAsia="ru-RU"/>
              </w:rPr>
            </w:pPr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5. </w:t>
            </w:r>
            <w:proofErr w:type="spellStart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Այս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խումբը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հավաքագրելու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և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ուսումնասիր</w:t>
            </w:r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ելու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>է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442EA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կենսաբանական</w:t>
            </w:r>
            <w:proofErr w:type="spellEnd"/>
            <w:r w:rsidR="00442EA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442EA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վառելիքի</w:t>
            </w:r>
            <w:proofErr w:type="spellEnd"/>
            <w:r w:rsidR="00442EA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մասին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հասանելի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տեղեկույթը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բացահայտելու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առավելությունները</w:t>
            </w:r>
            <w:proofErr w:type="spellEnd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 </w:t>
            </w:r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և</w:t>
            </w:r>
            <w:proofErr w:type="gramEnd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թերությունները</w:t>
            </w:r>
            <w:proofErr w:type="spellEnd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օգտագործման</w:t>
            </w:r>
            <w:proofErr w:type="spellEnd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val="en-US" w:eastAsia="ru-RU"/>
              </w:rPr>
              <w:t>հեռանկարները</w:t>
            </w:r>
            <w:proofErr w:type="spellEnd"/>
            <w:r w:rsidR="001F2E23" w:rsidRPr="00897D6B">
              <w:rPr>
                <w:rFonts w:ascii="Sylfaen" w:eastAsia="Times New Roman" w:hAnsi="Sylfaen" w:cs="Sylfaen"/>
                <w:bCs/>
                <w:color w:val="000000"/>
                <w:lang w:eastAsia="ru-RU"/>
              </w:rPr>
              <w:t xml:space="preserve">,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կատարելու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է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կանխատեսումներ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` 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ՀՀ</w:t>
            </w:r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>-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ում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442EA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վառելիքի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այս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տեսակի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օգտագործման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հնարավորությունների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ընդլայնման</w:t>
            </w:r>
            <w:proofErr w:type="spellEnd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F2E23" w:rsidRPr="00897D6B">
              <w:rPr>
                <w:rFonts w:ascii="Sylfaen" w:eastAsia="Times New Roman" w:hAnsi="Sylfaen" w:cs="Times New Roman"/>
                <w:bCs/>
                <w:color w:val="000000"/>
                <w:lang w:val="en-US" w:eastAsia="ru-RU"/>
              </w:rPr>
              <w:t>վերաբերյալ</w:t>
            </w:r>
            <w:proofErr w:type="spellEnd"/>
            <w:r w:rsidR="00897D6B">
              <w:rPr>
                <w:rFonts w:ascii="Sylfaen" w:eastAsia="Times New Roman" w:hAnsi="Sylfaen" w:cs="Sylfaen"/>
                <w:bCs/>
                <w:color w:val="000000"/>
                <w:lang w:val="hy-AM" w:eastAsia="ru-RU"/>
              </w:rPr>
              <w:t>։</w:t>
            </w:r>
          </w:p>
        </w:tc>
      </w:tr>
      <w:tr w:rsidR="00897D6B" w:rsidRPr="00897D6B" w:rsidTr="00897D6B">
        <w:trPr>
          <w:trHeight w:val="5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ind w:left="-5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Ժամանակացույց</w:t>
            </w:r>
            <w:proofErr w:type="spellEnd"/>
          </w:p>
          <w:p w:rsidR="00897D6B" w:rsidRPr="00897D6B" w:rsidRDefault="00897D6B" w:rsidP="00897D6B">
            <w:pPr>
              <w:spacing w:after="0" w:line="240" w:lineRule="auto"/>
              <w:ind w:left="-5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1</w:t>
            </w:r>
            <w:r w:rsidRPr="00897D6B"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  <w:t>․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ամբողջ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նախագծին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հատկացված</w:t>
            </w:r>
          </w:p>
          <w:p w:rsidR="00897D6B" w:rsidRPr="00897D6B" w:rsidRDefault="00897D6B" w:rsidP="00897D6B">
            <w:pPr>
              <w:spacing w:after="0" w:line="240" w:lineRule="auto"/>
              <w:ind w:left="-5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>2</w:t>
            </w:r>
            <w:r w:rsidRPr="00897D6B">
              <w:rPr>
                <w:rFonts w:ascii="Times New Roman" w:eastAsia="MS Mincho" w:hAnsi="Times New Roman" w:cs="Times New Roman"/>
                <w:b/>
                <w:bCs/>
                <w:color w:val="FF0000"/>
                <w:lang w:eastAsia="ru-RU"/>
              </w:rPr>
              <w:t>․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առանձին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խմբերի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հետ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միջանկյալ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հանդիպումների</w:t>
            </w:r>
          </w:p>
          <w:p w:rsidR="00897D6B" w:rsidRPr="00897D6B" w:rsidRDefault="00897D6B" w:rsidP="00897D6B">
            <w:pPr>
              <w:spacing w:after="0" w:line="240" w:lineRule="auto"/>
              <w:ind w:left="-5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>3</w:t>
            </w:r>
            <w:r w:rsidRPr="00897D6B">
              <w:rPr>
                <w:rFonts w:ascii="Times New Roman" w:eastAsia="MS Mincho" w:hAnsi="Times New Roman" w:cs="Times New Roman"/>
                <w:b/>
                <w:bCs/>
                <w:color w:val="FF0000"/>
                <w:lang w:eastAsia="ru-RU"/>
              </w:rPr>
              <w:t>․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ավարտուն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նախագծի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ներկայացման</w:t>
            </w:r>
            <w:r w:rsidRPr="00897D6B">
              <w:rPr>
                <w:rFonts w:ascii="Sylfaen" w:eastAsia="Times New Roman" w:hAnsi="Sylfae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b/>
                <w:bCs/>
                <w:color w:val="FF0000"/>
                <w:lang w:eastAsia="ru-RU"/>
              </w:rPr>
              <w:t>ժամկետ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numPr>
                <w:ilvl w:val="0"/>
                <w:numId w:val="17"/>
              </w:numPr>
              <w:spacing w:after="0" w:line="240" w:lineRule="auto"/>
              <w:ind w:left="393"/>
              <w:textAlignment w:val="baseline"/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Կարճատև</w:t>
            </w:r>
            <w:proofErr w:type="spellEnd"/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նախագծերի</w:t>
            </w:r>
            <w:proofErr w:type="spellEnd"/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ծրագրում</w:t>
            </w:r>
            <w:proofErr w:type="spellEnd"/>
            <w:r w:rsidRPr="00897D6B">
              <w:rPr>
                <w:rFonts w:ascii="Sylfaen" w:eastAsia="Times New Roman" w:hAnsi="Sylfaen" w:cs="Tahoma"/>
                <w:i/>
                <w:iCs/>
                <w:color w:val="000000"/>
                <w:lang w:eastAsia="ru-RU"/>
              </w:rPr>
              <w:t>։</w:t>
            </w:r>
          </w:p>
        </w:tc>
      </w:tr>
      <w:tr w:rsidR="00897D6B" w:rsidRPr="00897D6B" w:rsidTr="00897D6B">
        <w:trPr>
          <w:trHeight w:val="122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numPr>
                <w:ilvl w:val="0"/>
                <w:numId w:val="18"/>
              </w:numPr>
              <w:spacing w:after="0" w:line="240" w:lineRule="auto"/>
              <w:ind w:left="393"/>
              <w:textAlignment w:val="baseline"/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</w:pP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Նախագծային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աշխատանքի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տեսական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մասի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կատարում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(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գրադարան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,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համացանց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,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խորհրդատվություն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>)</w:t>
            </w:r>
          </w:p>
        </w:tc>
      </w:tr>
      <w:tr w:rsidR="00897D6B" w:rsidRPr="00897D6B" w:rsidTr="00897D6B">
        <w:trPr>
          <w:trHeight w:val="5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numPr>
                <w:ilvl w:val="0"/>
                <w:numId w:val="19"/>
              </w:numPr>
              <w:spacing w:after="0" w:line="240" w:lineRule="auto"/>
              <w:ind w:left="393"/>
              <w:textAlignment w:val="baseline"/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</w:pP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Պատրաստած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նյութերի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վերանայում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,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քննարկում</w:t>
            </w:r>
            <w:r w:rsidRPr="00897D6B">
              <w:rPr>
                <w:rFonts w:ascii="Sylfaen" w:eastAsia="Times New Roman" w:hAnsi="Sylfaen" w:cs="Tahoma"/>
                <w:i/>
                <w:iCs/>
                <w:color w:val="000000"/>
                <w:lang w:eastAsia="ru-RU"/>
              </w:rPr>
              <w:t>։</w:t>
            </w:r>
          </w:p>
        </w:tc>
      </w:tr>
      <w:tr w:rsidR="00897D6B" w:rsidRPr="00897D6B" w:rsidTr="00897D6B">
        <w:trPr>
          <w:trHeight w:val="5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numPr>
                <w:ilvl w:val="0"/>
                <w:numId w:val="20"/>
              </w:numPr>
              <w:spacing w:after="0" w:line="240" w:lineRule="auto"/>
              <w:ind w:left="393"/>
              <w:textAlignment w:val="baseline"/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</w:pP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Աշխատանքների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իրականացում՝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ըստ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խմբերի</w:t>
            </w:r>
            <w:r w:rsidRPr="00897D6B">
              <w:rPr>
                <w:rFonts w:ascii="Sylfaen" w:eastAsia="Times New Roman" w:hAnsi="Sylfaen" w:cs="Tahoma"/>
                <w:i/>
                <w:iCs/>
                <w:color w:val="000000"/>
                <w:lang w:eastAsia="ru-RU"/>
              </w:rPr>
              <w:t>։</w:t>
            </w:r>
          </w:p>
        </w:tc>
      </w:tr>
      <w:tr w:rsidR="00897D6B" w:rsidRPr="00897D6B" w:rsidTr="00897D6B">
        <w:trPr>
          <w:trHeight w:val="5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numPr>
                <w:ilvl w:val="0"/>
                <w:numId w:val="21"/>
              </w:numPr>
              <w:spacing w:after="0" w:line="240" w:lineRule="auto"/>
              <w:ind w:left="393"/>
              <w:textAlignment w:val="baseline"/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</w:pP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Վերջնական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արդյունքի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ստեղծում</w:t>
            </w:r>
            <w:r w:rsidRPr="00897D6B">
              <w:rPr>
                <w:rFonts w:ascii="Sylfaen" w:eastAsia="Times New Roman" w:hAnsi="Sylfaen" w:cs="Tahoma"/>
                <w:i/>
                <w:iCs/>
                <w:color w:val="000000"/>
                <w:lang w:eastAsia="ru-RU"/>
              </w:rPr>
              <w:t>։</w:t>
            </w:r>
          </w:p>
        </w:tc>
      </w:tr>
      <w:tr w:rsidR="00897D6B" w:rsidRPr="00897D6B" w:rsidTr="00897D6B">
        <w:trPr>
          <w:trHeight w:val="5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6B" w:rsidRPr="00897D6B" w:rsidRDefault="00897D6B" w:rsidP="00897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D6B" w:rsidRPr="00897D6B" w:rsidRDefault="00897D6B" w:rsidP="00897D6B">
            <w:pPr>
              <w:numPr>
                <w:ilvl w:val="0"/>
                <w:numId w:val="22"/>
              </w:numPr>
              <w:spacing w:after="0" w:line="240" w:lineRule="auto"/>
              <w:ind w:left="393"/>
              <w:textAlignment w:val="baseline"/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</w:pP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Ավարտուն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նախագծերի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արդյունքների</w:t>
            </w:r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ներկայացում</w:t>
            </w:r>
          </w:p>
        </w:tc>
      </w:tr>
      <w:tr w:rsidR="003B0EB5" w:rsidRPr="00897D6B" w:rsidTr="00897D6B">
        <w:trPr>
          <w:trHeight w:val="70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ind w:left="-57" w:right="113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Նախագծի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ավարտ</w:t>
            </w:r>
            <w:proofErr w:type="spellEnd"/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D2" w:rsidRPr="00897D6B" w:rsidRDefault="008661D2" w:rsidP="00897D6B">
            <w:pPr>
              <w:numPr>
                <w:ilvl w:val="0"/>
                <w:numId w:val="23"/>
              </w:num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ind w:left="-5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Գնահատում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D2" w:rsidRPr="00897D6B" w:rsidRDefault="00037C64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Արդյունքների</w:t>
            </w:r>
            <w:proofErr w:type="spellEnd"/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val="en-US" w:eastAsia="ru-RU"/>
              </w:rPr>
              <w:t>խ</w:t>
            </w:r>
            <w:proofErr w:type="spellStart"/>
            <w:r w:rsidR="008661D2"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մբային</w:t>
            </w:r>
            <w:proofErr w:type="spellEnd"/>
            <w:r w:rsidR="008661D2"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="008661D2"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գնահատում</w:t>
            </w:r>
            <w:proofErr w:type="spellEnd"/>
            <w:r w:rsidR="008661D2"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lang w:eastAsia="ru-RU"/>
              </w:rPr>
              <w:t>փոխադարձ</w:t>
            </w:r>
            <w:proofErr w:type="spellEnd"/>
            <w:r w:rsidRPr="00897D6B">
              <w:rPr>
                <w:rFonts w:ascii="Sylfaen" w:eastAsia="Times New Roman" w:hAnsi="Sylfaen" w:cs="Times New Roman"/>
                <w:b/>
                <w:bCs/>
                <w:lang w:eastAsia="ru-RU"/>
              </w:rPr>
              <w:t xml:space="preserve"> -</w:t>
            </w:r>
            <w:proofErr w:type="spellStart"/>
            <w:r w:rsidRPr="00897D6B">
              <w:rPr>
                <w:rFonts w:ascii="Sylfaen" w:eastAsia="Times New Roman" w:hAnsi="Sylfaen" w:cs="Sylfaen"/>
                <w:b/>
                <w:bCs/>
                <w:lang w:eastAsia="ru-RU"/>
              </w:rPr>
              <w:t>ձևավորող</w:t>
            </w:r>
            <w:proofErr w:type="spellEnd"/>
            <w:r w:rsidR="008661D2"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>)</w:t>
            </w:r>
          </w:p>
        </w:tc>
      </w:tr>
      <w:tr w:rsidR="003B0EB5" w:rsidRPr="00897D6B" w:rsidTr="00897D6B">
        <w:trPr>
          <w:trHeight w:val="55"/>
          <w:jc w:val="center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1D2" w:rsidRPr="00897D6B" w:rsidRDefault="008661D2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D2" w:rsidRPr="00897D6B" w:rsidRDefault="008661D2" w:rsidP="00897D6B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proofErr w:type="spellStart"/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Արդյունքների</w:t>
            </w:r>
            <w:proofErr w:type="spellEnd"/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97D6B">
              <w:rPr>
                <w:rFonts w:ascii="Sylfaen" w:eastAsia="Times New Roman" w:hAnsi="Sylfaen" w:cs="Sylfaen"/>
                <w:i/>
                <w:iCs/>
                <w:color w:val="000000"/>
                <w:lang w:eastAsia="ru-RU"/>
              </w:rPr>
              <w:t>գնահատում</w:t>
            </w:r>
            <w:proofErr w:type="spellEnd"/>
            <w:r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> </w:t>
            </w:r>
            <w:r w:rsidR="00037C64"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r w:rsidR="00037C64" w:rsidRPr="00897D6B">
              <w:rPr>
                <w:rFonts w:ascii="Sylfaen" w:eastAsia="Times New Roman" w:hAnsi="Sylfaen" w:cs="Sylfaen"/>
                <w:b/>
                <w:bCs/>
                <w:lang w:val="en-US" w:eastAsia="ru-RU"/>
              </w:rPr>
              <w:t>ուսուցանող</w:t>
            </w:r>
            <w:proofErr w:type="spellEnd"/>
            <w:r w:rsidR="00037C64" w:rsidRPr="00897D6B">
              <w:rPr>
                <w:rFonts w:ascii="Sylfaen" w:eastAsia="Times New Roman" w:hAnsi="Sylfaen" w:cs="Sylfaen"/>
                <w:b/>
                <w:bCs/>
                <w:lang w:eastAsia="ru-RU"/>
              </w:rPr>
              <w:t xml:space="preserve">, </w:t>
            </w:r>
            <w:proofErr w:type="spellStart"/>
            <w:r w:rsidR="00037C64" w:rsidRPr="00897D6B">
              <w:rPr>
                <w:rFonts w:ascii="Sylfaen" w:eastAsia="Times New Roman" w:hAnsi="Sylfaen" w:cs="Sylfaen"/>
                <w:b/>
                <w:bCs/>
                <w:lang w:val="en-US" w:eastAsia="ru-RU"/>
              </w:rPr>
              <w:t>միավորային</w:t>
            </w:r>
            <w:proofErr w:type="spellEnd"/>
            <w:r w:rsidR="00037C64" w:rsidRPr="00897D6B">
              <w:rPr>
                <w:rFonts w:ascii="Sylfaen" w:eastAsia="Times New Roman" w:hAnsi="Sylfaen" w:cs="Times New Roman"/>
                <w:i/>
                <w:iCs/>
                <w:color w:val="000000"/>
                <w:lang w:eastAsia="ru-RU"/>
              </w:rPr>
              <w:t>)</w:t>
            </w:r>
          </w:p>
        </w:tc>
      </w:tr>
    </w:tbl>
    <w:p w:rsidR="00B77668" w:rsidRPr="00897D6B" w:rsidRDefault="00B77668" w:rsidP="00897D6B">
      <w:pPr>
        <w:spacing w:after="0" w:line="240" w:lineRule="auto"/>
        <w:rPr>
          <w:rFonts w:ascii="Sylfaen" w:hAnsi="Sylfaen"/>
        </w:rPr>
      </w:pPr>
    </w:p>
    <w:sectPr w:rsidR="00B77668" w:rsidRPr="00897D6B" w:rsidSect="00897D6B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FEA"/>
    <w:multiLevelType w:val="multilevel"/>
    <w:tmpl w:val="68563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16388"/>
    <w:multiLevelType w:val="multilevel"/>
    <w:tmpl w:val="3F16A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B11A0"/>
    <w:multiLevelType w:val="hybridMultilevel"/>
    <w:tmpl w:val="B600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7E88"/>
    <w:multiLevelType w:val="multilevel"/>
    <w:tmpl w:val="D47631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466F1"/>
    <w:multiLevelType w:val="multilevel"/>
    <w:tmpl w:val="E7FC6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7454"/>
    <w:multiLevelType w:val="multilevel"/>
    <w:tmpl w:val="1656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62015"/>
    <w:multiLevelType w:val="hybridMultilevel"/>
    <w:tmpl w:val="0464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1A81"/>
    <w:multiLevelType w:val="multilevel"/>
    <w:tmpl w:val="EA08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63D92"/>
    <w:multiLevelType w:val="multilevel"/>
    <w:tmpl w:val="7F64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B4C19"/>
    <w:multiLevelType w:val="multilevel"/>
    <w:tmpl w:val="21806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8301C"/>
    <w:multiLevelType w:val="hybridMultilevel"/>
    <w:tmpl w:val="9B989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AC7776"/>
    <w:multiLevelType w:val="multilevel"/>
    <w:tmpl w:val="584CD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21567"/>
    <w:multiLevelType w:val="multilevel"/>
    <w:tmpl w:val="70B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871FB"/>
    <w:multiLevelType w:val="hybridMultilevel"/>
    <w:tmpl w:val="D4F2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E1252"/>
    <w:multiLevelType w:val="hybridMultilevel"/>
    <w:tmpl w:val="0EC4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6DBB"/>
    <w:multiLevelType w:val="multilevel"/>
    <w:tmpl w:val="E88607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D70CD"/>
    <w:multiLevelType w:val="hybridMultilevel"/>
    <w:tmpl w:val="79F6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41C23"/>
    <w:multiLevelType w:val="hybridMultilevel"/>
    <w:tmpl w:val="6226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51513"/>
    <w:multiLevelType w:val="multilevel"/>
    <w:tmpl w:val="6534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969BC"/>
    <w:multiLevelType w:val="multilevel"/>
    <w:tmpl w:val="4A4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D4A62"/>
    <w:multiLevelType w:val="multilevel"/>
    <w:tmpl w:val="977A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35C39"/>
    <w:multiLevelType w:val="hybridMultilevel"/>
    <w:tmpl w:val="6A06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E791A"/>
    <w:multiLevelType w:val="hybridMultilevel"/>
    <w:tmpl w:val="48E6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D0DEC"/>
    <w:multiLevelType w:val="multilevel"/>
    <w:tmpl w:val="89D4F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56FA9"/>
    <w:multiLevelType w:val="multilevel"/>
    <w:tmpl w:val="FF1C6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67D5B"/>
    <w:multiLevelType w:val="multilevel"/>
    <w:tmpl w:val="C09CD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4A1A79"/>
    <w:multiLevelType w:val="multilevel"/>
    <w:tmpl w:val="AA4A7D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65114E"/>
    <w:multiLevelType w:val="multilevel"/>
    <w:tmpl w:val="3860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6640A5"/>
    <w:multiLevelType w:val="multilevel"/>
    <w:tmpl w:val="594409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B6499B"/>
    <w:multiLevelType w:val="multilevel"/>
    <w:tmpl w:val="111A9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ED3CE5"/>
    <w:multiLevelType w:val="multilevel"/>
    <w:tmpl w:val="CB760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1" w15:restartNumberingAfterBreak="0">
    <w:nsid w:val="79BD1E73"/>
    <w:multiLevelType w:val="hybridMultilevel"/>
    <w:tmpl w:val="AD28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125DB"/>
    <w:multiLevelType w:val="multilevel"/>
    <w:tmpl w:val="0CBAB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  <w:lvlOverride w:ilvl="0">
      <w:lvl w:ilvl="0">
        <w:numFmt w:val="decimal"/>
        <w:lvlText w:val="%1."/>
        <w:lvlJc w:val="left"/>
      </w:lvl>
    </w:lvlOverride>
  </w:num>
  <w:num w:numId="3">
    <w:abstractNumId w:val="32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24"/>
    <w:lvlOverride w:ilvl="0">
      <w:lvl w:ilvl="0">
        <w:numFmt w:val="decimal"/>
        <w:lvlText w:val="%1."/>
        <w:lvlJc w:val="left"/>
      </w:lvl>
    </w:lvlOverride>
  </w:num>
  <w:num w:numId="10">
    <w:abstractNumId w:val="25"/>
    <w:lvlOverride w:ilvl="0">
      <w:lvl w:ilvl="0">
        <w:numFmt w:val="decimal"/>
        <w:lvlText w:val="%1."/>
        <w:lvlJc w:val="left"/>
      </w:lvl>
    </w:lvlOverride>
  </w:num>
  <w:num w:numId="11">
    <w:abstractNumId w:val="15"/>
    <w:lvlOverride w:ilvl="0">
      <w:lvl w:ilvl="0">
        <w:numFmt w:val="decimal"/>
        <w:lvlText w:val="%1."/>
        <w:lvlJc w:val="left"/>
      </w:lvl>
    </w:lvlOverride>
  </w:num>
  <w:num w:numId="12">
    <w:abstractNumId w:val="18"/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29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28"/>
    <w:lvlOverride w:ilvl="0">
      <w:lvl w:ilvl="0">
        <w:numFmt w:val="decimal"/>
        <w:lvlText w:val="%1."/>
        <w:lvlJc w:val="left"/>
      </w:lvl>
    </w:lvlOverride>
  </w:num>
  <w:num w:numId="17">
    <w:abstractNumId w:val="5"/>
  </w:num>
  <w:num w:numId="18">
    <w:abstractNumId w:val="12"/>
  </w:num>
  <w:num w:numId="19">
    <w:abstractNumId w:val="8"/>
  </w:num>
  <w:num w:numId="20">
    <w:abstractNumId w:val="20"/>
  </w:num>
  <w:num w:numId="21">
    <w:abstractNumId w:val="19"/>
  </w:num>
  <w:num w:numId="22">
    <w:abstractNumId w:val="27"/>
  </w:num>
  <w:num w:numId="23">
    <w:abstractNumId w:val="26"/>
    <w:lvlOverride w:ilvl="0">
      <w:lvl w:ilvl="0">
        <w:numFmt w:val="decimal"/>
        <w:lvlText w:val="%1."/>
        <w:lvlJc w:val="left"/>
      </w:lvl>
    </w:lvlOverride>
  </w:num>
  <w:num w:numId="24">
    <w:abstractNumId w:val="2"/>
  </w:num>
  <w:num w:numId="25">
    <w:abstractNumId w:val="13"/>
  </w:num>
  <w:num w:numId="26">
    <w:abstractNumId w:val="16"/>
  </w:num>
  <w:num w:numId="27">
    <w:abstractNumId w:val="31"/>
  </w:num>
  <w:num w:numId="28">
    <w:abstractNumId w:val="21"/>
  </w:num>
  <w:num w:numId="29">
    <w:abstractNumId w:val="22"/>
  </w:num>
  <w:num w:numId="30">
    <w:abstractNumId w:val="14"/>
  </w:num>
  <w:num w:numId="31">
    <w:abstractNumId w:val="6"/>
  </w:num>
  <w:num w:numId="32">
    <w:abstractNumId w:val="1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1D2"/>
    <w:rsid w:val="00037C64"/>
    <w:rsid w:val="000D0C78"/>
    <w:rsid w:val="000E715D"/>
    <w:rsid w:val="001970BD"/>
    <w:rsid w:val="001A3DB7"/>
    <w:rsid w:val="001F2E23"/>
    <w:rsid w:val="00297C7B"/>
    <w:rsid w:val="0036425A"/>
    <w:rsid w:val="003B0EB5"/>
    <w:rsid w:val="00442EA3"/>
    <w:rsid w:val="00556BB6"/>
    <w:rsid w:val="00757BC4"/>
    <w:rsid w:val="00782054"/>
    <w:rsid w:val="008661D2"/>
    <w:rsid w:val="00897D6B"/>
    <w:rsid w:val="008C2ACE"/>
    <w:rsid w:val="008D42E7"/>
    <w:rsid w:val="00B12D0D"/>
    <w:rsid w:val="00B77668"/>
    <w:rsid w:val="00BB792C"/>
    <w:rsid w:val="00BE75D1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275481C-6667-4E62-8633-390A9D4F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75D1"/>
    <w:pPr>
      <w:ind w:left="720"/>
      <w:contextualSpacing/>
    </w:pPr>
  </w:style>
  <w:style w:type="table" w:styleId="a5">
    <w:name w:val="Table Grid"/>
    <w:basedOn w:val="a1"/>
    <w:uiPriority w:val="59"/>
    <w:rsid w:val="008C2A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6064">
          <w:marLeft w:val="-1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dcterms:created xsi:type="dcterms:W3CDTF">2022-02-18T08:35:00Z</dcterms:created>
  <dcterms:modified xsi:type="dcterms:W3CDTF">2022-09-08T05:20:00Z</dcterms:modified>
</cp:coreProperties>
</file>